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C" w:rsidRPr="004B0972" w:rsidRDefault="008C341C" w:rsidP="004B0972">
      <w:pPr>
        <w:ind w:left="-709"/>
        <w:jc w:val="right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4B0972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Приложение №13</w:t>
      </w:r>
    </w:p>
    <w:p w:rsidR="004B0972" w:rsidRPr="004B0972" w:rsidRDefault="004B0972" w:rsidP="008C341C">
      <w:pPr>
        <w:ind w:left="-709"/>
        <w:jc w:val="center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</w:p>
    <w:p w:rsidR="004B0972" w:rsidRPr="004B0972" w:rsidRDefault="00F3401B" w:rsidP="004B0972">
      <w:pPr>
        <w:shd w:val="clear" w:color="auto" w:fill="FFFFFF"/>
        <w:spacing w:line="323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b/>
          <w:bCs/>
          <w:color w:val="000000"/>
          <w:szCs w:val="24"/>
          <w:lang w:eastAsia="ru-RU"/>
        </w:rPr>
        <w:t>Общие требования по оформлению рефератов</w:t>
      </w:r>
    </w:p>
    <w:p w:rsidR="004B0972" w:rsidRPr="004B0972" w:rsidRDefault="004B0972" w:rsidP="004B0972">
      <w:pPr>
        <w:rPr>
          <w:rFonts w:eastAsia="Times New Roman" w:cs="Times New Roman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         </w:t>
      </w:r>
      <w:r w:rsidRPr="004B0972">
        <w:rPr>
          <w:rFonts w:eastAsia="Times New Roman" w:cs="Times New Roman"/>
          <w:i/>
          <w:iCs/>
          <w:color w:val="000000"/>
          <w:szCs w:val="24"/>
          <w:lang w:eastAsia="ru-RU"/>
        </w:rPr>
        <w:t>Реферат (от лат. </w:t>
      </w:r>
      <w:proofErr w:type="spellStart"/>
      <w:r w:rsidRPr="004B0972">
        <w:rPr>
          <w:rFonts w:eastAsia="Times New Roman" w:cs="Times New Roman"/>
          <w:i/>
          <w:iCs/>
          <w:color w:val="000000"/>
          <w:szCs w:val="24"/>
          <w:lang w:eastAsia="ru-RU"/>
        </w:rPr>
        <w:t>refero</w:t>
      </w:r>
      <w:proofErr w:type="spellEnd"/>
      <w:r w:rsidRPr="004B0972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– докладываю, сообщаю) представляет собой особое сочинение, в котором кратко, с определениями и выводами излагаются основные положения темы или проблемы. </w:t>
      </w:r>
    </w:p>
    <w:p w:rsidR="004B0972" w:rsidRDefault="004B0972" w:rsidP="004B0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Тематика рефератов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разрабатывается преподавателем.</w:t>
      </w:r>
    </w:p>
    <w:p w:rsidR="004B0972" w:rsidRPr="004B0972" w:rsidRDefault="004B0972" w:rsidP="004B0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Реферат выполняется на листах формата А</w:t>
      </w:r>
      <w:proofErr w:type="gramStart"/>
      <w:r w:rsidRPr="004B0972">
        <w:rPr>
          <w:rFonts w:eastAsia="Times New Roman" w:cs="Times New Roman"/>
          <w:color w:val="000000"/>
          <w:szCs w:val="24"/>
          <w:lang w:eastAsia="ru-RU"/>
        </w:rPr>
        <w:t>4</w:t>
      </w:r>
      <w:proofErr w:type="gramEnd"/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 в компьютерном варианте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либо каллиграфическим почерком в письменном виде.</w:t>
      </w:r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. Поля: верхнее, </w:t>
      </w:r>
      <w:r>
        <w:rPr>
          <w:rFonts w:eastAsia="Times New Roman" w:cs="Times New Roman"/>
          <w:color w:val="000000"/>
          <w:szCs w:val="24"/>
          <w:lang w:eastAsia="ru-RU"/>
        </w:rPr>
        <w:t>правое – 1,5</w:t>
      </w:r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 см, </w:t>
      </w:r>
      <w:r>
        <w:rPr>
          <w:rFonts w:eastAsia="Times New Roman" w:cs="Times New Roman"/>
          <w:color w:val="000000"/>
          <w:szCs w:val="24"/>
          <w:lang w:eastAsia="ru-RU"/>
        </w:rPr>
        <w:t>левое</w:t>
      </w:r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 – 3 см, 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нижнее </w:t>
      </w:r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– </w:t>
      </w:r>
      <w:r>
        <w:rPr>
          <w:rFonts w:eastAsia="Times New Roman" w:cs="Times New Roman"/>
          <w:color w:val="000000"/>
          <w:szCs w:val="24"/>
          <w:lang w:eastAsia="ru-RU"/>
        </w:rPr>
        <w:t>2</w:t>
      </w:r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 см,  шрифт </w:t>
      </w:r>
      <w:proofErr w:type="spellStart"/>
      <w:r w:rsidRPr="004B0972">
        <w:rPr>
          <w:rFonts w:eastAsia="Times New Roman" w:cs="Times New Roman"/>
          <w:color w:val="000000"/>
          <w:szCs w:val="24"/>
          <w:lang w:eastAsia="ru-RU"/>
        </w:rPr>
        <w:t>Times</w:t>
      </w:r>
      <w:proofErr w:type="spellEnd"/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4B0972">
        <w:rPr>
          <w:rFonts w:eastAsia="Times New Roman" w:cs="Times New Roman"/>
          <w:color w:val="000000"/>
          <w:szCs w:val="24"/>
          <w:lang w:eastAsia="ru-RU"/>
        </w:rPr>
        <w:t>New</w:t>
      </w:r>
      <w:proofErr w:type="spellEnd"/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4B0972">
        <w:rPr>
          <w:rFonts w:eastAsia="Times New Roman" w:cs="Times New Roman"/>
          <w:color w:val="000000"/>
          <w:szCs w:val="24"/>
          <w:lang w:eastAsia="ru-RU"/>
        </w:rPr>
        <w:t>Roman</w:t>
      </w:r>
      <w:proofErr w:type="spellEnd"/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, размер шрифта – 14, интервал – 1,5, абзац – 1,25, выравнивание по ширине.  Объем реферата </w:t>
      </w:r>
      <w:r>
        <w:rPr>
          <w:rFonts w:eastAsia="Times New Roman" w:cs="Times New Roman"/>
          <w:color w:val="000000"/>
          <w:szCs w:val="24"/>
          <w:lang w:eastAsia="ru-RU"/>
        </w:rPr>
        <w:t>10-15</w:t>
      </w:r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листов. Графики, рисунки, таблицы обязательно подписываются  (графики и рисунки снизу, таблицы сверху)  и располагаются в приложениях в конце работы, в основном тексте на них делается ссылка. </w:t>
      </w:r>
      <w:proofErr w:type="gramStart"/>
      <w:r w:rsidRPr="004B0972">
        <w:rPr>
          <w:rFonts w:eastAsia="Times New Roman" w:cs="Times New Roman"/>
          <w:color w:val="000000"/>
          <w:szCs w:val="24"/>
          <w:lang w:eastAsia="ru-RU"/>
        </w:rPr>
        <w:t>Например: (см. приложение (порядковый номер).</w:t>
      </w:r>
      <w:proofErr w:type="gramEnd"/>
    </w:p>
    <w:p w:rsidR="004B0972" w:rsidRPr="004B0972" w:rsidRDefault="004B0972" w:rsidP="004B0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Нумерация страниц обязательна. Номер страницы ставится в нижнем углу страницы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посередине</w:t>
      </w:r>
      <w:r w:rsidRPr="004B0972">
        <w:rPr>
          <w:rFonts w:eastAsia="Times New Roman" w:cs="Times New Roman"/>
          <w:color w:val="000000"/>
          <w:szCs w:val="24"/>
          <w:lang w:eastAsia="ru-RU"/>
        </w:rPr>
        <w:t>. </w:t>
      </w:r>
      <w:r w:rsidRPr="004B0972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Титульный лист</w:t>
      </w:r>
      <w:r w:rsidRPr="004B0972">
        <w:rPr>
          <w:rFonts w:eastAsia="Times New Roman" w:cs="Times New Roman"/>
          <w:color w:val="000000"/>
          <w:szCs w:val="24"/>
          <w:lang w:eastAsia="ru-RU"/>
        </w:rPr>
        <w:t> не нумеруется и оформляется в соответствии с </w:t>
      </w:r>
      <w:r w:rsidRPr="004B0972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Приложением </w:t>
      </w:r>
      <w:r w:rsidRPr="004B0972">
        <w:rPr>
          <w:rFonts w:eastAsia="Times New Roman" w:cs="Times New Roman"/>
          <w:color w:val="000000"/>
          <w:szCs w:val="24"/>
          <w:lang w:eastAsia="ru-RU"/>
        </w:rPr>
        <w:t>(см. ниже).</w:t>
      </w:r>
    </w:p>
    <w:p w:rsidR="004B0972" w:rsidRDefault="004B0972" w:rsidP="004B0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Готовая рабо</w:t>
      </w:r>
      <w:r>
        <w:rPr>
          <w:rFonts w:eastAsia="Times New Roman" w:cs="Times New Roman"/>
          <w:color w:val="000000"/>
          <w:szCs w:val="24"/>
          <w:lang w:eastAsia="ru-RU"/>
        </w:rPr>
        <w:t>та должна быть сдана в папке.</w:t>
      </w:r>
    </w:p>
    <w:p w:rsidR="004B0972" w:rsidRPr="004B0972" w:rsidRDefault="004B0972" w:rsidP="004B0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Рефераты сдаются преподавателю в указанный срок.</w:t>
      </w:r>
    </w:p>
    <w:p w:rsidR="004B0972" w:rsidRPr="004B0972" w:rsidRDefault="004B0972" w:rsidP="004B09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Реферат не будет зачтен в следующих случаях:</w:t>
      </w:r>
    </w:p>
    <w:p w:rsidR="004B0972" w:rsidRDefault="004B0972" w:rsidP="007218A9">
      <w:pPr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а) при существенных нарушениях правил оформления (отсутствует содержание или список литературы, нет сносок, номеров страниц и т.д.)</w:t>
      </w:r>
      <w:r w:rsidRPr="004B0972">
        <w:rPr>
          <w:rFonts w:eastAsia="Times New Roman" w:cs="Times New Roman"/>
          <w:color w:val="000000"/>
          <w:szCs w:val="24"/>
          <w:lang w:eastAsia="ru-RU"/>
        </w:rPr>
        <w:br/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  <w:r w:rsidRPr="004B0972">
        <w:rPr>
          <w:rFonts w:eastAsia="Times New Roman" w:cs="Times New Roman"/>
          <w:color w:val="000000"/>
          <w:szCs w:val="24"/>
          <w:lang w:eastAsia="ru-RU"/>
        </w:rPr>
        <w:br/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 </w:t>
      </w:r>
      <w:r w:rsidR="007218A9">
        <w:rPr>
          <w:rFonts w:eastAsia="Times New Roman" w:cs="Times New Roman"/>
          <w:szCs w:val="24"/>
          <w:lang w:eastAsia="ru-RU"/>
        </w:rPr>
        <w:t xml:space="preserve">       </w:t>
      </w:r>
      <w:r w:rsidRPr="004B0972">
        <w:rPr>
          <w:rFonts w:eastAsia="Times New Roman" w:cs="Times New Roman"/>
          <w:color w:val="000000"/>
          <w:szCs w:val="24"/>
          <w:lang w:eastAsia="ru-RU"/>
        </w:rPr>
        <w:t>Возвращенный студенту реферат должен быть исправлен в соответствии</w:t>
      </w:r>
      <w:r w:rsidR="007218A9">
        <w:rPr>
          <w:rFonts w:eastAsia="Times New Roman" w:cs="Times New Roman"/>
          <w:color w:val="000000"/>
          <w:szCs w:val="24"/>
          <w:lang w:eastAsia="ru-RU"/>
        </w:rPr>
        <w:t xml:space="preserve"> с рекомендациями преподавателя, отметка при этом будет снижена.</w:t>
      </w:r>
    </w:p>
    <w:p w:rsidR="007218A9" w:rsidRPr="004B0972" w:rsidRDefault="007218A9" w:rsidP="007218A9">
      <w:pPr>
        <w:rPr>
          <w:rFonts w:eastAsia="Times New Roman" w:cs="Times New Roman"/>
          <w:szCs w:val="24"/>
          <w:lang w:eastAsia="ru-RU"/>
        </w:rPr>
      </w:pPr>
    </w:p>
    <w:p w:rsidR="004B0972" w:rsidRPr="004B0972" w:rsidRDefault="004B0972" w:rsidP="004B0972">
      <w:pPr>
        <w:rPr>
          <w:rFonts w:eastAsia="Times New Roman" w:cs="Times New Roman"/>
          <w:szCs w:val="24"/>
          <w:lang w:eastAsia="ru-RU"/>
        </w:rPr>
      </w:pPr>
      <w:r w:rsidRPr="004B0972">
        <w:rPr>
          <w:rFonts w:eastAsia="Times New Roman" w:cs="Times New Roman"/>
          <w:b/>
          <w:bCs/>
          <w:color w:val="000000"/>
          <w:szCs w:val="24"/>
          <w:lang w:eastAsia="ru-RU"/>
        </w:rPr>
        <w:t>При написании реферата необходимо следовать следующим правилам:</w:t>
      </w:r>
    </w:p>
    <w:p w:rsidR="004B0972" w:rsidRPr="004B0972" w:rsidRDefault="004B0972" w:rsidP="007218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Раскрытие темы реферата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4B0972" w:rsidRPr="004B0972" w:rsidRDefault="004B0972" w:rsidP="007218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4B0972" w:rsidRPr="004B0972" w:rsidRDefault="004B0972" w:rsidP="007218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3" w:lineRule="atLeast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Реферат состоит из трех частей: введения, основной части, заключения;</w:t>
      </w:r>
    </w:p>
    <w:p w:rsidR="004B0972" w:rsidRPr="004B0972" w:rsidRDefault="004B0972" w:rsidP="004B0972">
      <w:pPr>
        <w:rPr>
          <w:rFonts w:eastAsia="Times New Roman" w:cs="Times New Roman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а)</w:t>
      </w:r>
      <w:r w:rsidRPr="004B0972">
        <w:rPr>
          <w:rFonts w:eastAsia="Times New Roman" w:cs="Times New Roman"/>
          <w:color w:val="000000"/>
          <w:szCs w:val="24"/>
          <w:lang w:eastAsia="ru-RU"/>
        </w:rPr>
        <w:t> </w:t>
      </w:r>
      <w:r w:rsidRPr="004B0972">
        <w:rPr>
          <w:rFonts w:eastAsia="Times New Roman" w:cs="Times New Roman"/>
          <w:b/>
          <w:bCs/>
          <w:color w:val="000000"/>
          <w:szCs w:val="24"/>
          <w:lang w:eastAsia="ru-RU"/>
        </w:rPr>
        <w:t>во введении</w:t>
      </w:r>
      <w:r w:rsidRPr="004B0972">
        <w:rPr>
          <w:rFonts w:eastAsia="Times New Roman" w:cs="Times New Roman"/>
          <w:color w:val="000000"/>
          <w:szCs w:val="24"/>
          <w:lang w:eastAsia="ru-RU"/>
        </w:rPr>
        <w:t> </w:t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логичным будет обосновать выбор темы реферата.</w:t>
      </w:r>
    </w:p>
    <w:p w:rsidR="004B0972" w:rsidRPr="004B0972" w:rsidRDefault="004B0972" w:rsidP="004B09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3" w:lineRule="atLeast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актуальность (почему выбрана данная тема, каким образом она связана с современностью?);</w:t>
      </w:r>
    </w:p>
    <w:p w:rsidR="004B0972" w:rsidRPr="004B0972" w:rsidRDefault="004B0972" w:rsidP="004B09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3" w:lineRule="atLeast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цель (должна соответствовать теме реферата);</w:t>
      </w:r>
    </w:p>
    <w:p w:rsidR="007218A9" w:rsidRDefault="004B0972" w:rsidP="004B09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3" w:lineRule="atLeast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задачи (спо</w:t>
      </w:r>
      <w:r w:rsidR="007218A9">
        <w:rPr>
          <w:rFonts w:eastAsia="Times New Roman" w:cs="Times New Roman"/>
          <w:color w:val="000000"/>
          <w:szCs w:val="24"/>
          <w:lang w:eastAsia="ru-RU"/>
        </w:rPr>
        <w:t>собы достижения заданной цели);</w:t>
      </w:r>
    </w:p>
    <w:p w:rsidR="007218A9" w:rsidRPr="007218A9" w:rsidRDefault="007218A9" w:rsidP="007218A9">
      <w:pPr>
        <w:pStyle w:val="a6"/>
        <w:numPr>
          <w:ilvl w:val="0"/>
          <w:numId w:val="5"/>
        </w:numPr>
        <w:spacing w:after="27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218A9">
        <w:rPr>
          <w:rFonts w:eastAsia="Times New Roman" w:cs="Times New Roman"/>
          <w:szCs w:val="24"/>
          <w:lang w:eastAsia="ru-RU"/>
        </w:rPr>
        <w:t>введение должно содержать также и краткий обзор изученной литературы, в котором указывается взятый из того или иного источника материал, кратко анализируются изученные источники, показываются их сильные и слабые стороны;</w:t>
      </w:r>
    </w:p>
    <w:p w:rsidR="007218A9" w:rsidRPr="007218A9" w:rsidRDefault="007218A9" w:rsidP="007218A9">
      <w:pPr>
        <w:pStyle w:val="a6"/>
        <w:numPr>
          <w:ilvl w:val="0"/>
          <w:numId w:val="5"/>
        </w:numPr>
        <w:spacing w:after="27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218A9">
        <w:rPr>
          <w:rFonts w:eastAsia="Times New Roman" w:cs="Times New Roman"/>
          <w:szCs w:val="24"/>
          <w:lang w:eastAsia="ru-RU"/>
        </w:rPr>
        <w:t xml:space="preserve">объем введения обычно составляют </w:t>
      </w:r>
      <w:r>
        <w:rPr>
          <w:rFonts w:eastAsia="Times New Roman" w:cs="Times New Roman"/>
          <w:szCs w:val="24"/>
          <w:lang w:eastAsia="ru-RU"/>
        </w:rPr>
        <w:t>1-</w:t>
      </w:r>
      <w:r w:rsidRPr="007218A9">
        <w:rPr>
          <w:rFonts w:eastAsia="Times New Roman" w:cs="Times New Roman"/>
          <w:szCs w:val="24"/>
          <w:lang w:eastAsia="ru-RU"/>
        </w:rPr>
        <w:t>2 страницы текста;</w:t>
      </w:r>
    </w:p>
    <w:p w:rsidR="007218A9" w:rsidRPr="004B0972" w:rsidRDefault="004B0972" w:rsidP="007218A9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lastRenderedPageBreak/>
        <w:t>б) </w:t>
      </w:r>
      <w:r w:rsidRPr="004B0972">
        <w:rPr>
          <w:rFonts w:eastAsia="Times New Roman" w:cs="Times New Roman"/>
          <w:color w:val="000000"/>
          <w:szCs w:val="24"/>
          <w:lang w:eastAsia="ru-RU"/>
        </w:rPr>
        <w:t> </w:t>
      </w:r>
      <w:r w:rsidRPr="004B0972">
        <w:rPr>
          <w:rFonts w:eastAsia="Times New Roman" w:cs="Times New Roman"/>
          <w:b/>
          <w:bCs/>
          <w:color w:val="000000"/>
          <w:szCs w:val="24"/>
          <w:lang w:eastAsia="ru-RU"/>
        </w:rPr>
        <w:t>основн</w:t>
      </w:r>
      <w:r w:rsidR="007218A9">
        <w:rPr>
          <w:rFonts w:eastAsia="Times New Roman" w:cs="Times New Roman"/>
          <w:b/>
          <w:bCs/>
          <w:color w:val="000000"/>
          <w:szCs w:val="24"/>
          <w:lang w:eastAsia="ru-RU"/>
        </w:rPr>
        <w:t>ая часть</w:t>
      </w:r>
      <w:r w:rsidRPr="004B0972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="007218A9">
        <w:rPr>
          <w:rFonts w:eastAsia="Times New Roman" w:cs="Times New Roman"/>
          <w:b/>
          <w:bCs/>
          <w:color w:val="000000"/>
          <w:szCs w:val="24"/>
          <w:lang w:eastAsia="ru-RU"/>
        </w:rPr>
        <w:t>с</w:t>
      </w:r>
      <w:r w:rsidR="007218A9" w:rsidRPr="004B0972">
        <w:rPr>
          <w:rFonts w:eastAsia="Times New Roman" w:cs="Times New Roman"/>
          <w:szCs w:val="24"/>
          <w:lang w:eastAsia="ru-RU"/>
        </w:rPr>
        <w:t>одержит материал, который отобран студентом для рассмотрения проблемы.</w:t>
      </w:r>
      <w:r w:rsidR="007218A9">
        <w:rPr>
          <w:rFonts w:eastAsia="Times New Roman" w:cs="Times New Roman"/>
          <w:szCs w:val="24"/>
          <w:lang w:eastAsia="ru-RU"/>
        </w:rPr>
        <w:t xml:space="preserve"> Объём </w:t>
      </w:r>
      <w:r w:rsidR="007218A9" w:rsidRPr="004B0972">
        <w:rPr>
          <w:rFonts w:eastAsia="Times New Roman" w:cs="Times New Roman"/>
          <w:szCs w:val="24"/>
          <w:lang w:eastAsia="ru-RU"/>
        </w:rPr>
        <w:t>основной части реферата 10</w:t>
      </w:r>
      <w:r w:rsidR="007218A9">
        <w:rPr>
          <w:rFonts w:eastAsia="Times New Roman" w:cs="Times New Roman"/>
          <w:szCs w:val="24"/>
          <w:lang w:eastAsia="ru-RU"/>
        </w:rPr>
        <w:t>-15</w:t>
      </w:r>
      <w:r w:rsidR="007218A9" w:rsidRPr="004B0972">
        <w:rPr>
          <w:rFonts w:eastAsia="Times New Roman" w:cs="Times New Roman"/>
          <w:szCs w:val="24"/>
          <w:lang w:eastAsia="ru-RU"/>
        </w:rPr>
        <w:t xml:space="preserve"> страниц текста. </w:t>
      </w:r>
      <w:r w:rsidR="007218A9">
        <w:rPr>
          <w:rFonts w:eastAsia="Times New Roman" w:cs="Times New Roman"/>
          <w:szCs w:val="24"/>
          <w:lang w:eastAsia="ru-RU"/>
        </w:rPr>
        <w:t>Необходимо</w:t>
      </w:r>
      <w:r w:rsidR="007218A9" w:rsidRPr="004B0972">
        <w:rPr>
          <w:rFonts w:eastAsia="Times New Roman" w:cs="Times New Roman"/>
          <w:szCs w:val="24"/>
          <w:lang w:eastAsia="ru-RU"/>
        </w:rPr>
        <w:t xml:space="preserve"> обратить</w:t>
      </w:r>
      <w:r w:rsidR="007218A9">
        <w:rPr>
          <w:rFonts w:eastAsia="Times New Roman" w:cs="Times New Roman"/>
          <w:szCs w:val="24"/>
          <w:lang w:eastAsia="ru-RU"/>
        </w:rPr>
        <w:t xml:space="preserve"> внимание</w:t>
      </w:r>
      <w:r w:rsidR="007218A9" w:rsidRPr="004B0972">
        <w:rPr>
          <w:rFonts w:eastAsia="Times New Roman" w:cs="Times New Roman"/>
          <w:szCs w:val="24"/>
          <w:lang w:eastAsia="ru-RU"/>
        </w:rPr>
        <w:t xml:space="preserve"> на обоснованное распределение материала по параграфам, умение формулировать их название, соблюдение логики изложения. </w:t>
      </w:r>
    </w:p>
    <w:p w:rsidR="007218A9" w:rsidRPr="004B0972" w:rsidRDefault="007218A9" w:rsidP="007218A9">
      <w:pPr>
        <w:spacing w:after="27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Pr="004B0972">
        <w:rPr>
          <w:rFonts w:eastAsia="Times New Roman" w:cs="Times New Roman"/>
          <w:szCs w:val="24"/>
          <w:lang w:eastAsia="ru-RU"/>
        </w:rPr>
        <w:t>Основная часть реферата помимо почерпнутого из разных источников содержания также должна включать в себя собственное мнение и сформулированные самостоятельные выводы, опирающиеся на приведенные факты.</w:t>
      </w:r>
    </w:p>
    <w:p w:rsidR="004B0972" w:rsidRPr="004B0972" w:rsidRDefault="004B0972" w:rsidP="007218A9">
      <w:pPr>
        <w:jc w:val="both"/>
        <w:rPr>
          <w:rFonts w:eastAsia="Times New Roman" w:cs="Times New Roman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br/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в)</w:t>
      </w:r>
      <w:r w:rsidRPr="004B0972">
        <w:rPr>
          <w:rFonts w:eastAsia="Times New Roman" w:cs="Times New Roman"/>
          <w:color w:val="000000"/>
          <w:szCs w:val="24"/>
          <w:lang w:eastAsia="ru-RU"/>
        </w:rPr>
        <w:t> </w:t>
      </w:r>
      <w:r w:rsidRPr="004B0972">
        <w:rPr>
          <w:rFonts w:eastAsia="Times New Roman" w:cs="Times New Roman"/>
          <w:b/>
          <w:bCs/>
          <w:color w:val="000000"/>
          <w:szCs w:val="24"/>
          <w:lang w:eastAsia="ru-RU"/>
        </w:rPr>
        <w:t>заключение </w:t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содержит те </w:t>
      </w:r>
      <w:proofErr w:type="spellStart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подвыводы</w:t>
      </w:r>
      <w:proofErr w:type="spellEnd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по главам, которые даны в работе (1-1,5 листа). Однако прямая их переписка нежелательна; выгодно смотрится заключение, о</w:t>
      </w:r>
      <w:r w:rsidR="007218A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снованное на сравнении. </w:t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Уместно высказать  свою точку зрения на рассматриваемую проблему.</w:t>
      </w:r>
      <w:r w:rsidRPr="004B0972">
        <w:rPr>
          <w:rFonts w:eastAsia="Times New Roman" w:cs="Times New Roman"/>
          <w:color w:val="000000"/>
          <w:szCs w:val="24"/>
          <w:lang w:eastAsia="ru-RU"/>
        </w:rPr>
        <w:br/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 </w:t>
      </w:r>
    </w:p>
    <w:p w:rsidR="004B0972" w:rsidRPr="004B0972" w:rsidRDefault="004B0972" w:rsidP="004B09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3" w:lineRule="atLeast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b/>
          <w:bCs/>
          <w:color w:val="000000"/>
          <w:szCs w:val="24"/>
          <w:lang w:eastAsia="ru-RU"/>
        </w:rPr>
        <w:t>Список использованной литературы</w:t>
      </w:r>
      <w:r w:rsidRPr="004B0972">
        <w:rPr>
          <w:rFonts w:eastAsia="Times New Roman" w:cs="Times New Roman"/>
          <w:color w:val="000000"/>
          <w:szCs w:val="24"/>
          <w:lang w:eastAsia="ru-RU"/>
        </w:rPr>
        <w:t>. В списке указываются только те источники, на которые есть ссылка в основной части реферата. Ссылка в основном тексте  оформляется двумя способами:</w:t>
      </w:r>
    </w:p>
    <w:p w:rsidR="004B0972" w:rsidRPr="004B0972" w:rsidRDefault="00F3401B" w:rsidP="004B0972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1. В</w:t>
      </w:r>
      <w:r w:rsidR="004B0972"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квадратных скобках в самом тексте после фразы. [3, с. 52], где первая цифра № книги по списку использованной литературы, вторая цифра - № страницы с которой взята цитата.</w:t>
      </w:r>
      <w:r w:rsidR="004B0972" w:rsidRPr="004B0972">
        <w:rPr>
          <w:rFonts w:eastAsia="Times New Roman" w:cs="Times New Roman"/>
          <w:color w:val="000000"/>
          <w:szCs w:val="24"/>
          <w:lang w:eastAsia="ru-RU"/>
        </w:rPr>
        <w:br/>
      </w: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2.</w:t>
      </w:r>
      <w:r w:rsidR="004B0972"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Цитата выделяется кавычками, затем следует номер ссылки.  Нумерация ссылок на каждой странице начинается заново. Например,</w:t>
      </w:r>
      <w:r w:rsidR="004B0972" w:rsidRPr="004B0972">
        <w:rPr>
          <w:rFonts w:eastAsia="Times New Roman" w:cs="Times New Roman"/>
          <w:color w:val="000000"/>
          <w:szCs w:val="24"/>
          <w:lang w:eastAsia="ru-RU"/>
        </w:rPr>
        <w:t> </w:t>
      </w:r>
      <w:r w:rsidR="004B0972" w:rsidRPr="004B0972">
        <w:rPr>
          <w:rFonts w:eastAsia="Times New Roman" w:cs="Times New Roman"/>
          <w:b/>
          <w:bCs/>
          <w:color w:val="000000"/>
          <w:szCs w:val="24"/>
          <w:lang w:eastAsia="ru-RU"/>
        </w:rPr>
        <w:t>«Цитата…»</w:t>
      </w:r>
      <w:hyperlink r:id="rId6" w:anchor="_ftn1" w:tgtFrame="_blank" w:history="1">
        <w:r w:rsidR="004B0972" w:rsidRPr="004B0972">
          <w:rPr>
            <w:rFonts w:eastAsia="Times New Roman" w:cs="Times New Roman"/>
            <w:color w:val="444488"/>
            <w:szCs w:val="24"/>
            <w:lang w:eastAsia="ru-RU"/>
          </w:rPr>
          <w:t>[1]</w:t>
        </w:r>
      </w:hyperlink>
      <w:r w:rsidR="004B0972"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</w:t>
      </w:r>
    </w:p>
    <w:p w:rsidR="004B0972" w:rsidRPr="004B0972" w:rsidRDefault="004B0972" w:rsidP="004B0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3" w:lineRule="atLeast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 xml:space="preserve">Библиографическое описание книги в списке использованной литературы оформляется в соответствии с </w:t>
      </w:r>
      <w:r w:rsidR="00F3401B">
        <w:rPr>
          <w:rFonts w:eastAsia="Times New Roman" w:cs="Times New Roman"/>
          <w:color w:val="000000"/>
          <w:szCs w:val="24"/>
          <w:lang w:eastAsia="ru-RU"/>
        </w:rPr>
        <w:t>общими требованиями</w:t>
      </w:r>
      <w:r w:rsidRPr="004B0972">
        <w:rPr>
          <w:rFonts w:eastAsia="Times New Roman" w:cs="Times New Roman"/>
          <w:color w:val="000000"/>
          <w:szCs w:val="24"/>
          <w:lang w:eastAsia="ru-RU"/>
        </w:rPr>
        <w:t>, (фамилия, инициалы автора, название работы, город издания, издательство, год издания, общее количество страниц).</w:t>
      </w:r>
    </w:p>
    <w:p w:rsidR="004B0972" w:rsidRPr="004B0972" w:rsidRDefault="004B0972" w:rsidP="004B09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3" w:lineRule="atLeast"/>
        <w:rPr>
          <w:rFonts w:eastAsia="Times New Roman" w:cs="Times New Roman"/>
          <w:color w:val="000000"/>
          <w:szCs w:val="24"/>
          <w:lang w:eastAsia="ru-RU"/>
        </w:rPr>
      </w:pPr>
      <w:r w:rsidRPr="004B0972">
        <w:rPr>
          <w:rFonts w:eastAsia="Times New Roman" w:cs="Times New Roman"/>
          <w:color w:val="000000"/>
          <w:szCs w:val="24"/>
          <w:lang w:eastAsia="ru-RU"/>
        </w:rPr>
        <w:t>При использовании материалов из сети ИНТЕРНЕТ необходимо оформить ссылку на использованный сайт.</w:t>
      </w:r>
    </w:p>
    <w:p w:rsidR="004B0972" w:rsidRDefault="004B0972" w:rsidP="00F3401B">
      <w:pPr>
        <w:textAlignment w:val="baseline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4B0972">
        <w:rPr>
          <w:rFonts w:eastAsia="Times New Roman" w:cs="Times New Roman"/>
          <w:i/>
          <w:iCs/>
          <w:color w:val="000000"/>
          <w:szCs w:val="24"/>
          <w:lang w:eastAsia="ru-RU"/>
        </w:rPr>
        <w:t>Книга одного автора </w:t>
      </w:r>
      <w:r w:rsidRPr="004B0972">
        <w:rPr>
          <w:rFonts w:eastAsia="Times New Roman" w:cs="Times New Roman"/>
          <w:color w:val="000000"/>
          <w:szCs w:val="24"/>
          <w:lang w:eastAsia="ru-RU"/>
        </w:rPr>
        <w:br/>
      </w:r>
      <w:proofErr w:type="spellStart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Рузавин</w:t>
      </w:r>
      <w:proofErr w:type="spellEnd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Г. И. Научная теория: Логико-методологический анализ.- М.: Мысль, 1978.- 237 с.</w:t>
      </w:r>
      <w:r w:rsidRPr="004B0972">
        <w:rPr>
          <w:rFonts w:eastAsia="Times New Roman" w:cs="Times New Roman"/>
          <w:color w:val="000000"/>
          <w:szCs w:val="24"/>
          <w:lang w:eastAsia="ru-RU"/>
        </w:rPr>
        <w:br/>
      </w:r>
      <w:r w:rsidRPr="004B0972">
        <w:rPr>
          <w:rFonts w:eastAsia="Times New Roman" w:cs="Times New Roman"/>
          <w:i/>
          <w:iCs/>
          <w:color w:val="000000"/>
          <w:szCs w:val="24"/>
          <w:lang w:eastAsia="ru-RU"/>
        </w:rPr>
        <w:t>Книга  двух, трех и более авторов</w:t>
      </w:r>
      <w:r w:rsidRPr="004B0972">
        <w:rPr>
          <w:rFonts w:eastAsia="Times New Roman" w:cs="Times New Roman"/>
          <w:color w:val="000000"/>
          <w:szCs w:val="24"/>
          <w:lang w:eastAsia="ru-RU"/>
        </w:rPr>
        <w:br/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Планиро</w:t>
      </w:r>
      <w:r w:rsidR="00F3401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вание, организация и управление</w:t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/А. М. </w:t>
      </w:r>
      <w:proofErr w:type="spellStart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Коротаев</w:t>
      </w:r>
      <w:proofErr w:type="gramStart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,Т</w:t>
      </w:r>
      <w:proofErr w:type="spellEnd"/>
      <w:proofErr w:type="gramEnd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. А.Беляев [и др.]; под ред. А. М. </w:t>
      </w:r>
      <w:proofErr w:type="spellStart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Коротаева</w:t>
      </w:r>
      <w:proofErr w:type="spellEnd"/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. – М.: </w:t>
      </w:r>
      <w:r w:rsidR="00F3401B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Просвещение</w:t>
      </w:r>
      <w:r w:rsidRPr="004B0972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, 1999.- 276 с.</w:t>
      </w:r>
    </w:p>
    <w:p w:rsidR="00F3401B" w:rsidRPr="004B0972" w:rsidRDefault="00F3401B" w:rsidP="004B0972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p w:rsidR="008C341C" w:rsidRPr="004B0972" w:rsidRDefault="00F1700E" w:rsidP="008C341C">
      <w:pPr>
        <w:spacing w:after="270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Показатели</w:t>
      </w:r>
      <w:r w:rsidR="008C341C" w:rsidRPr="004B0972">
        <w:rPr>
          <w:rFonts w:eastAsia="Times New Roman" w:cs="Times New Roman"/>
          <w:b/>
          <w:szCs w:val="24"/>
          <w:lang w:eastAsia="ru-RU"/>
        </w:rPr>
        <w:t xml:space="preserve"> оценки реферата:</w:t>
      </w:r>
    </w:p>
    <w:p w:rsidR="008C341C" w:rsidRDefault="008C341C" w:rsidP="008C341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4B0972">
        <w:rPr>
          <w:rFonts w:eastAsia="Times New Roman" w:cs="Times New Roman"/>
          <w:szCs w:val="24"/>
          <w:lang w:eastAsia="ru-RU"/>
        </w:rPr>
        <w:t xml:space="preserve">Соблюдение требований к </w:t>
      </w:r>
      <w:r w:rsidR="00126542" w:rsidRPr="004B0972">
        <w:rPr>
          <w:rFonts w:eastAsia="Times New Roman" w:cs="Times New Roman"/>
          <w:szCs w:val="24"/>
          <w:lang w:eastAsia="ru-RU"/>
        </w:rPr>
        <w:t>оформлению реферата</w:t>
      </w:r>
      <w:r w:rsidRPr="004B0972">
        <w:rPr>
          <w:rFonts w:eastAsia="Times New Roman" w:cs="Times New Roman"/>
          <w:szCs w:val="24"/>
          <w:lang w:eastAsia="ru-RU"/>
        </w:rPr>
        <w:t>.</w:t>
      </w:r>
    </w:p>
    <w:p w:rsidR="00F1700E" w:rsidRPr="004B0972" w:rsidRDefault="00F1700E" w:rsidP="008C341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Своевременность сдачи реферата преподавателю.</w:t>
      </w:r>
    </w:p>
    <w:p w:rsidR="00126542" w:rsidRPr="004B0972" w:rsidRDefault="00126542" w:rsidP="008C341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4B0972">
        <w:rPr>
          <w:rFonts w:eastAsia="Times New Roman" w:cs="Times New Roman"/>
          <w:szCs w:val="24"/>
          <w:lang w:eastAsia="ru-RU"/>
        </w:rPr>
        <w:t>Грамотное раскрытие темы.</w:t>
      </w:r>
    </w:p>
    <w:p w:rsidR="000A2BF6" w:rsidRPr="00F1700E" w:rsidRDefault="00F1700E" w:rsidP="000A2BF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Защита реферата (при необходимости) сопровождается компьютерной презентацией</w:t>
      </w: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A2BF6" w:rsidRPr="004B0972" w:rsidRDefault="000A2BF6" w:rsidP="000A2BF6">
      <w:pPr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8C341C" w:rsidRPr="004B0972" w:rsidRDefault="008C341C" w:rsidP="008C341C">
      <w:pPr>
        <w:tabs>
          <w:tab w:val="num" w:pos="0"/>
        </w:tabs>
        <w:ind w:left="-709"/>
        <w:jc w:val="both"/>
        <w:rPr>
          <w:rFonts w:eastAsia="Times New Roman" w:cs="Times New Roman"/>
          <w:b/>
          <w:szCs w:val="24"/>
          <w:lang w:eastAsia="ru-RU"/>
        </w:rPr>
      </w:pPr>
    </w:p>
    <w:p w:rsidR="000A2BF6" w:rsidRPr="004B0972" w:rsidRDefault="000A2BF6" w:rsidP="000A2BF6">
      <w:pPr>
        <w:spacing w:line="360" w:lineRule="auto"/>
        <w:rPr>
          <w:rFonts w:eastAsia="Times New Roman" w:cs="Times New Roman"/>
          <w:szCs w:val="24"/>
          <w:lang w:eastAsia="ru-RU"/>
        </w:rPr>
      </w:pPr>
    </w:p>
    <w:p w:rsidR="00F1700E" w:rsidRDefault="00F1700E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Cs w:val="24"/>
          <w:lang w:eastAsia="ru-RU"/>
        </w:rPr>
      </w:pPr>
    </w:p>
    <w:p w:rsidR="000A2BF6" w:rsidRPr="00F1700E" w:rsidRDefault="000A2BF6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1700E">
        <w:rPr>
          <w:rFonts w:eastAsia="Times New Roman" w:cs="Times New Roman"/>
          <w:sz w:val="28"/>
          <w:szCs w:val="28"/>
          <w:lang w:eastAsia="ru-RU"/>
        </w:rPr>
        <w:t>Министерство просвещения ПМР</w:t>
      </w:r>
    </w:p>
    <w:p w:rsidR="000A2BF6" w:rsidRPr="00F1700E" w:rsidRDefault="000A2BF6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1700E">
        <w:rPr>
          <w:rFonts w:eastAsia="Times New Roman" w:cs="Times New Roman"/>
          <w:sz w:val="28"/>
          <w:szCs w:val="28"/>
          <w:lang w:eastAsia="ru-RU"/>
        </w:rPr>
        <w:t>ГОУ СПО «Бендерский педагогический колледж»</w:t>
      </w:r>
    </w:p>
    <w:p w:rsidR="000A2BF6" w:rsidRPr="00F1700E" w:rsidRDefault="000A2BF6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A2BF6" w:rsidRDefault="000A2BF6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1700E" w:rsidRPr="00F1700E" w:rsidRDefault="00F1700E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A2BF6" w:rsidRPr="00F1700E" w:rsidRDefault="000A2BF6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0A2BF6" w:rsidRPr="00F1700E" w:rsidRDefault="00F1700E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1700E">
        <w:rPr>
          <w:rFonts w:eastAsia="Times New Roman" w:cs="Times New Roman"/>
          <w:sz w:val="28"/>
          <w:szCs w:val="28"/>
          <w:lang w:eastAsia="ru-RU"/>
        </w:rPr>
        <w:t xml:space="preserve">РЕФЕРАТ </w:t>
      </w:r>
    </w:p>
    <w:p w:rsidR="000A2BF6" w:rsidRPr="00F1700E" w:rsidRDefault="00F1700E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Тема:</w:t>
      </w:r>
    </w:p>
    <w:p w:rsidR="000A2BF6" w:rsidRPr="00F1700E" w:rsidRDefault="000A2BF6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0A2BF6" w:rsidRPr="00F1700E" w:rsidRDefault="000A2BF6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0A2BF6" w:rsidRDefault="000A2BF6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F1700E" w:rsidRDefault="00F1700E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F1700E" w:rsidRDefault="0054330A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Выполни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а) студент(ка)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___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курса____группы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специальности «Преподавание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в начальных классах»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___________________________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(Ф.И.О.)</w:t>
      </w:r>
    </w:p>
    <w:p w:rsidR="0054330A" w:rsidRDefault="0054330A" w:rsidP="0054330A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Руководитель практики: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___________________________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(Ф.И.О.)</w:t>
      </w:r>
    </w:p>
    <w:p w:rsidR="0054330A" w:rsidRDefault="0054330A" w:rsidP="0054330A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Отметка___________________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Подпись___________________</w:t>
      </w:r>
    </w:p>
    <w:p w:rsidR="0054330A" w:rsidRDefault="0054330A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54330A" w:rsidRPr="00F1700E" w:rsidRDefault="0054330A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F1700E" w:rsidRDefault="0054330A" w:rsidP="0054330A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54330A" w:rsidRDefault="0054330A" w:rsidP="0054330A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54330A" w:rsidRDefault="0054330A" w:rsidP="0054330A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F1700E" w:rsidRPr="00F1700E" w:rsidRDefault="00F1700E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10DF1" w:rsidRPr="00F1700E" w:rsidRDefault="00F1700E" w:rsidP="000A2BF6">
      <w:pPr>
        <w:pBdr>
          <w:top w:val="dashDotStroked" w:sz="24" w:space="1" w:color="auto"/>
          <w:left w:val="dashDotStroked" w:sz="24" w:space="27" w:color="auto"/>
          <w:bottom w:val="dashDotStroked" w:sz="24" w:space="1" w:color="auto"/>
          <w:right w:val="dashDotStroked" w:sz="24" w:space="4" w:color="auto"/>
        </w:pBdr>
        <w:spacing w:line="360" w:lineRule="auto"/>
        <w:ind w:left="72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Бендеры, 20_</w:t>
      </w:r>
      <w:r w:rsidR="000A2BF6" w:rsidRPr="00F1700E">
        <w:rPr>
          <w:rFonts w:eastAsia="Times New Roman" w:cs="Times New Roman"/>
          <w:sz w:val="28"/>
          <w:szCs w:val="28"/>
          <w:lang w:eastAsia="ru-RU"/>
        </w:rPr>
        <w:t>_г.</w:t>
      </w:r>
    </w:p>
    <w:sectPr w:rsidR="00B10DF1" w:rsidRPr="00F1700E" w:rsidSect="004B0972">
      <w:pgSz w:w="11906" w:h="16838" w:code="9"/>
      <w:pgMar w:top="720" w:right="720" w:bottom="720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F5F"/>
    <w:multiLevelType w:val="multilevel"/>
    <w:tmpl w:val="C57C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54C58"/>
    <w:multiLevelType w:val="multilevel"/>
    <w:tmpl w:val="0572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605AA"/>
    <w:multiLevelType w:val="multilevel"/>
    <w:tmpl w:val="72E6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F681D"/>
    <w:multiLevelType w:val="multilevel"/>
    <w:tmpl w:val="E232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7742A"/>
    <w:multiLevelType w:val="multilevel"/>
    <w:tmpl w:val="8DF2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7716E"/>
    <w:multiLevelType w:val="multilevel"/>
    <w:tmpl w:val="A776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42733"/>
    <w:multiLevelType w:val="multilevel"/>
    <w:tmpl w:val="0F20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54D8"/>
    <w:rsid w:val="000A2BF6"/>
    <w:rsid w:val="000E041E"/>
    <w:rsid w:val="00113820"/>
    <w:rsid w:val="00126542"/>
    <w:rsid w:val="00332F7E"/>
    <w:rsid w:val="004B0972"/>
    <w:rsid w:val="0054330A"/>
    <w:rsid w:val="006154D8"/>
    <w:rsid w:val="007218A9"/>
    <w:rsid w:val="007A1321"/>
    <w:rsid w:val="008C341C"/>
    <w:rsid w:val="00A2362D"/>
    <w:rsid w:val="00B10DF1"/>
    <w:rsid w:val="00F1700E"/>
    <w:rsid w:val="00F3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972"/>
    <w:rPr>
      <w:b/>
      <w:bCs/>
    </w:rPr>
  </w:style>
  <w:style w:type="character" w:styleId="a4">
    <w:name w:val="Emphasis"/>
    <w:basedOn w:val="a0"/>
    <w:uiPriority w:val="20"/>
    <w:qFormat/>
    <w:rsid w:val="004B0972"/>
    <w:rPr>
      <w:i/>
      <w:iCs/>
    </w:rPr>
  </w:style>
  <w:style w:type="character" w:customStyle="1" w:styleId="apple-converted-space">
    <w:name w:val="apple-converted-space"/>
    <w:basedOn w:val="a0"/>
    <w:rsid w:val="004B0972"/>
  </w:style>
  <w:style w:type="character" w:styleId="a5">
    <w:name w:val="Hyperlink"/>
    <w:basedOn w:val="a0"/>
    <w:uiPriority w:val="99"/>
    <w:semiHidden/>
    <w:unhideWhenUsed/>
    <w:rsid w:val="004B09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1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ede.org/index.php/%D0%BF%D0%BE%D0%BB%D0%B8%D1%82%D0%BE%D0%BB%D0%BE%D0%B3%D0%B8%D1%8F/591-obschie-trebovaniya-po-oformleniyu-refera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2016-01-28T11:01:00Z</dcterms:created>
  <dcterms:modified xsi:type="dcterms:W3CDTF">2016-08-29T13:05:00Z</dcterms:modified>
</cp:coreProperties>
</file>