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C3" w:rsidRPr="00093DC3" w:rsidRDefault="00093DC3" w:rsidP="00093DC3">
      <w:pPr>
        <w:jc w:val="right"/>
        <w:rPr>
          <w:rFonts w:ascii="Times New Roman" w:hAnsi="Times New Roman" w:cs="Times New Roman"/>
          <w:szCs w:val="24"/>
        </w:rPr>
      </w:pPr>
      <w:r w:rsidRPr="00093DC3">
        <w:rPr>
          <w:rFonts w:ascii="Times New Roman" w:hAnsi="Times New Roman" w:cs="Times New Roman"/>
          <w:szCs w:val="24"/>
        </w:rPr>
        <w:t>Приложение № 27</w:t>
      </w:r>
    </w:p>
    <w:p w:rsidR="00093DC3" w:rsidRDefault="00093DC3" w:rsidP="00093DC3">
      <w:pPr>
        <w:spacing w:after="0"/>
        <w:ind w:left="-567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Самостоятельное проведение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дидактических игр для математического развития детей</w:t>
      </w:r>
    </w:p>
    <w:p w:rsidR="00093DC3" w:rsidRPr="00D376E3" w:rsidRDefault="00093DC3" w:rsidP="00093DC3">
      <w:pPr>
        <w:spacing w:after="0"/>
        <w:ind w:left="-567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DC3" w:rsidRPr="00A5287E" w:rsidRDefault="00093DC3" w:rsidP="00093DC3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к выполнению</w:t>
      </w:r>
      <w:r w:rsidRPr="00A5287E">
        <w:rPr>
          <w:rFonts w:ascii="Times New Roman" w:hAnsi="Times New Roman" w:cs="Times New Roman"/>
          <w:b/>
          <w:i/>
          <w:sz w:val="24"/>
          <w:szCs w:val="24"/>
        </w:rPr>
        <w:t xml:space="preserve"> задания:</w:t>
      </w:r>
    </w:p>
    <w:p w:rsidR="00093DC3" w:rsidRPr="00A5287E" w:rsidRDefault="00093DC3" w:rsidP="00093DC3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87E">
        <w:rPr>
          <w:rFonts w:ascii="Times New Roman" w:hAnsi="Times New Roman" w:cs="Times New Roman"/>
          <w:sz w:val="24"/>
          <w:szCs w:val="24"/>
        </w:rPr>
        <w:t>1.Изучить сборники дидактических игр.</w:t>
      </w:r>
    </w:p>
    <w:p w:rsidR="00093DC3" w:rsidRDefault="00093DC3" w:rsidP="00093DC3">
      <w:pPr>
        <w:spacing w:after="0" w:line="360" w:lineRule="atLeast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A528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Подобра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ть  дидактическую </w:t>
      </w:r>
      <w:r w:rsidRPr="00A52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игру с математическим содержанием 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3DC3" w:rsidRPr="00A5287E" w:rsidRDefault="00093DC3" w:rsidP="00093DC3">
      <w:pPr>
        <w:spacing w:after="0" w:line="360" w:lineRule="atLeast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возрастом детей. </w:t>
      </w:r>
    </w:p>
    <w:p w:rsidR="00093DC3" w:rsidRPr="00A5287E" w:rsidRDefault="00093DC3" w:rsidP="00093DC3">
      <w:pPr>
        <w:spacing w:after="0" w:line="360" w:lineRule="atLeast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3.Оформить игру в соответствии с рекомендациями.</w:t>
      </w:r>
    </w:p>
    <w:p w:rsidR="00093DC3" w:rsidRDefault="00093DC3" w:rsidP="00093DC3">
      <w:pPr>
        <w:spacing w:after="0" w:line="360" w:lineRule="atLeast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4.Изготовить атрибуты к  игре</w:t>
      </w:r>
      <w:r w:rsidRPr="00A5287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93DC3" w:rsidRDefault="00093DC3" w:rsidP="00093DC3">
      <w:pPr>
        <w:spacing w:after="0" w:line="360" w:lineRule="atLeast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A5287E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рекомендации к ее проведению.</w:t>
      </w:r>
    </w:p>
    <w:p w:rsidR="00093DC3" w:rsidRPr="00220037" w:rsidRDefault="00093DC3" w:rsidP="00093DC3">
      <w:pPr>
        <w:spacing w:after="0" w:line="360" w:lineRule="atLeast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6.Подготовиться к проведению игры:</w:t>
      </w:r>
      <w:r w:rsidRPr="0022003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20037">
        <w:rPr>
          <w:rFonts w:ascii="Times New Roman" w:hAnsi="Times New Roman" w:cs="Times New Roman"/>
          <w:sz w:val="24"/>
          <w:szCs w:val="24"/>
        </w:rPr>
        <w:t>продумать организацию и объяснение правил игры.</w:t>
      </w:r>
    </w:p>
    <w:p w:rsidR="00093DC3" w:rsidRDefault="00093DC3" w:rsidP="0009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C3" w:rsidRDefault="00093DC3" w:rsidP="00093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C3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оформлению конспекта дидактической игры:</w:t>
      </w:r>
    </w:p>
    <w:p w:rsidR="00093DC3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1.Название игры.</w:t>
      </w:r>
    </w:p>
    <w:p w:rsidR="00093DC3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2.Цель.</w:t>
      </w:r>
    </w:p>
    <w:p w:rsidR="00093DC3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3.Дидактический материал.</w:t>
      </w:r>
    </w:p>
    <w:p w:rsidR="00093DC3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правила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DC3" w:rsidRPr="00220037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Игровые действия.</w:t>
      </w:r>
    </w:p>
    <w:p w:rsidR="00093DC3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6.Ход игры.</w:t>
      </w:r>
    </w:p>
    <w:p w:rsidR="00093DC3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конспекту игры необходимо приложить образцы  наглядного  материала, используемого  в игре.</w:t>
      </w:r>
    </w:p>
    <w:p w:rsidR="00093DC3" w:rsidRPr="003C6F77" w:rsidRDefault="00093DC3" w:rsidP="00093DC3">
      <w:pPr>
        <w:spacing w:after="0"/>
        <w:ind w:left="-567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анализа дидактической игры с математическим содержанием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Возрастная группа.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игры.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Цель.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к игре (предварительная работа,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среды).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Материал, оборудование.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Игровые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правила (математическое содержание ролей).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Игровые действия, ведущие к ф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ормированию математических  представлений.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воспитателя (руководящая, второстепенная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наблюдателя).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Методы и приемы, которые использует воспитатель, их эффективность.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Индивидуальный подход к детям.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11.Было ли объединение 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сюжетов.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12.Количество детей, принимающих участие в игре.</w:t>
      </w:r>
    </w:p>
    <w:p w:rsidR="00093DC3" w:rsidRPr="003C6F7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13.Поведение детей (</w:t>
      </w:r>
      <w:proofErr w:type="spellStart"/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</w:t>
      </w:r>
      <w:r w:rsidRPr="003C6F7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умение договариваться, выполнять правила и т.д.).</w:t>
      </w:r>
    </w:p>
    <w:p w:rsidR="00093DC3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14.Результативность игры.</w:t>
      </w:r>
    </w:p>
    <w:p w:rsidR="00093DC3" w:rsidRPr="006224A7" w:rsidRDefault="00093DC3" w:rsidP="00093DC3">
      <w:pPr>
        <w:autoSpaceDE w:val="0"/>
        <w:autoSpaceDN w:val="0"/>
        <w:adjustRightInd w:val="0"/>
        <w:spacing w:after="0"/>
        <w:ind w:left="-567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DC3" w:rsidRPr="0042190B" w:rsidRDefault="00093DC3" w:rsidP="00093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287E">
        <w:rPr>
          <w:rFonts w:ascii="Times New Roman" w:hAnsi="Times New Roman" w:cs="Times New Roman"/>
          <w:b/>
          <w:i/>
          <w:sz w:val="24"/>
          <w:szCs w:val="24"/>
        </w:rPr>
        <w:t>Требования к содержанию отчета:</w:t>
      </w:r>
      <w:r w:rsidRPr="00A528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Материалы дидактических игр оформить в соответствии с требованиями и  вложить в портфолио.  </w:t>
      </w:r>
    </w:p>
    <w:p w:rsidR="00093DC3" w:rsidRDefault="00093DC3" w:rsidP="00093DC3">
      <w:pPr>
        <w:jc w:val="center"/>
        <w:rPr>
          <w:rFonts w:ascii="Times New Roman" w:hAnsi="Times New Roman"/>
          <w:sz w:val="24"/>
          <w:szCs w:val="24"/>
        </w:rPr>
      </w:pPr>
    </w:p>
    <w:p w:rsidR="00753052" w:rsidRDefault="00753052"/>
    <w:sectPr w:rsidR="00753052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FA"/>
    <w:rsid w:val="00093DC3"/>
    <w:rsid w:val="002A1539"/>
    <w:rsid w:val="00753052"/>
    <w:rsid w:val="00E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C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C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2017-01-23T10:15:00Z</dcterms:created>
  <dcterms:modified xsi:type="dcterms:W3CDTF">2017-01-23T10:15:00Z</dcterms:modified>
</cp:coreProperties>
</file>