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88" w:rsidRPr="00136B18" w:rsidRDefault="002F2588" w:rsidP="00136B1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136B18">
        <w:rPr>
          <w:rFonts w:ascii="Times New Roman" w:hAnsi="Times New Roman"/>
          <w:sz w:val="24"/>
          <w:szCs w:val="24"/>
        </w:rPr>
        <w:t>Приложение №34</w:t>
      </w:r>
    </w:p>
    <w:p w:rsidR="005C6C64" w:rsidRDefault="005C6C64" w:rsidP="005C6C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2D6">
        <w:rPr>
          <w:rFonts w:ascii="Times New Roman" w:hAnsi="Times New Roman"/>
          <w:b/>
          <w:sz w:val="24"/>
          <w:szCs w:val="24"/>
        </w:rPr>
        <w:t>Изучение  литературных интер</w:t>
      </w:r>
      <w:r>
        <w:rPr>
          <w:rFonts w:ascii="Times New Roman" w:hAnsi="Times New Roman"/>
          <w:b/>
          <w:sz w:val="24"/>
          <w:szCs w:val="24"/>
        </w:rPr>
        <w:t>есов детей и отношение к книгам</w:t>
      </w:r>
      <w:r w:rsidRPr="00C072D6">
        <w:rPr>
          <w:rFonts w:ascii="Times New Roman" w:hAnsi="Times New Roman"/>
          <w:b/>
          <w:sz w:val="24"/>
          <w:szCs w:val="24"/>
        </w:rPr>
        <w:t>.</w:t>
      </w:r>
    </w:p>
    <w:p w:rsidR="005C6C64" w:rsidRDefault="005C6C64" w:rsidP="005C6C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книжных уголков (центра книги)</w:t>
      </w:r>
    </w:p>
    <w:p w:rsidR="005C6C64" w:rsidRDefault="005C6C64" w:rsidP="005C6C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6C64" w:rsidRPr="00427016" w:rsidRDefault="005C6C64" w:rsidP="005C6C64">
      <w:pPr>
        <w:pStyle w:val="a3"/>
        <w:spacing w:after="0"/>
        <w:ind w:left="-284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427016">
        <w:rPr>
          <w:rFonts w:ascii="Times New Roman" w:hAnsi="Times New Roman"/>
          <w:b/>
          <w:sz w:val="24"/>
          <w:szCs w:val="24"/>
          <w:u w:val="single"/>
        </w:rPr>
        <w:t>Задание №1.Изучите особенности читательских интересов детей.</w:t>
      </w:r>
    </w:p>
    <w:p w:rsidR="005C6C64" w:rsidRPr="00427016" w:rsidRDefault="005C6C64" w:rsidP="005C6C64">
      <w:pPr>
        <w:spacing w:after="0"/>
        <w:ind w:left="-284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427016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Инструкция к выполнению задания:</w:t>
      </w:r>
    </w:p>
    <w:p w:rsidR="005C6C64" w:rsidRPr="00427016" w:rsidRDefault="005C6C64" w:rsidP="005C6C64">
      <w:pPr>
        <w:pStyle w:val="a3"/>
        <w:spacing w:after="0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42701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Проведите индивидуальные беседы с детьми.</w:t>
      </w:r>
    </w:p>
    <w:p w:rsidR="005C6C64" w:rsidRPr="005C6C64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C6C64">
        <w:rPr>
          <w:rFonts w:ascii="Times New Roman" w:hAnsi="Times New Roman"/>
          <w:sz w:val="24"/>
          <w:szCs w:val="24"/>
          <w:u w:val="single"/>
        </w:rPr>
        <w:t>Вопросы для беседы:</w:t>
      </w:r>
    </w:p>
    <w:p w:rsidR="005C6C64" w:rsidRPr="00311D27" w:rsidRDefault="005C6C64" w:rsidP="005C6C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Какие книги тебе больше нравятся? Почему?</w:t>
      </w:r>
    </w:p>
    <w:p w:rsidR="005C6C64" w:rsidRPr="00311D27" w:rsidRDefault="005C6C64" w:rsidP="005C6C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Какую книгу ты хотел бы, чтобы тебе подарили? Почему?</w:t>
      </w:r>
    </w:p>
    <w:p w:rsidR="005C6C64" w:rsidRPr="00311D27" w:rsidRDefault="005C6C64" w:rsidP="005C6C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Какие книги читают тебе дома? Как часто?</w:t>
      </w:r>
    </w:p>
    <w:p w:rsidR="005C6C64" w:rsidRPr="00311D27" w:rsidRDefault="005C6C64" w:rsidP="005C6C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 xml:space="preserve">Есть ли у тебя дома свои книги? Твое самое любимое занятие в свободное время </w:t>
      </w:r>
    </w:p>
    <w:p w:rsidR="005C6C64" w:rsidRPr="00311D27" w:rsidRDefault="005C6C64" w:rsidP="005C6C64">
      <w:p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 xml:space="preserve">дома и в детском саду? </w:t>
      </w:r>
    </w:p>
    <w:p w:rsidR="005C6C64" w:rsidRPr="00311D27" w:rsidRDefault="005C6C64" w:rsidP="005C6C64">
      <w:pPr>
        <w:autoSpaceDN w:val="0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 xml:space="preserve">       </w:t>
      </w:r>
      <w:r w:rsidRPr="00311D27">
        <w:rPr>
          <w:rFonts w:ascii="Times New Roman" w:hAnsi="Times New Roman"/>
          <w:i/>
          <w:sz w:val="24"/>
          <w:szCs w:val="24"/>
        </w:rPr>
        <w:t>Для точности данных, полученных при ответе на этот вопрос, можно провести эксперимент с использованием карточек, на которых изображены наиболее распространенные занятия старших дошкольников: читает книгу; слушает книгу, которую читает взрослый; пишет буквы, рисует; играет с игрушками; занимается физкультурой; играет на улице; помогает взрослому в уборке.</w:t>
      </w:r>
    </w:p>
    <w:p w:rsidR="005C6C64" w:rsidRPr="00427016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311D27">
        <w:rPr>
          <w:rFonts w:ascii="Times New Roman" w:hAnsi="Times New Roman"/>
          <w:i/>
          <w:sz w:val="24"/>
          <w:szCs w:val="24"/>
        </w:rPr>
        <w:t>Затем дается задание: «Выбери то занятие, которым больше всего любишь заниматься в свободное время в группе, дома».</w:t>
      </w:r>
    </w:p>
    <w:p w:rsidR="005C6C64" w:rsidRPr="00427016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7016">
        <w:rPr>
          <w:rFonts w:ascii="Times New Roman" w:hAnsi="Times New Roman"/>
          <w:sz w:val="28"/>
          <w:szCs w:val="28"/>
        </w:rPr>
        <w:t xml:space="preserve"> Проанализируйте полученные результаты:</w:t>
      </w:r>
    </w:p>
    <w:p w:rsidR="005C6C64" w:rsidRPr="00427016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7016">
        <w:rPr>
          <w:rFonts w:ascii="Times New Roman" w:hAnsi="Times New Roman"/>
          <w:sz w:val="24"/>
          <w:szCs w:val="24"/>
        </w:rPr>
        <w:t>Сколько детей было опрошено?</w:t>
      </w:r>
    </w:p>
    <w:p w:rsidR="005C6C64" w:rsidRPr="00427016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7016">
        <w:rPr>
          <w:rFonts w:ascii="Times New Roman" w:hAnsi="Times New Roman"/>
          <w:sz w:val="24"/>
          <w:szCs w:val="24"/>
        </w:rPr>
        <w:t>Каким жанрам  художественной литературы чаще всего  дети отдавали предпочтение?</w:t>
      </w:r>
    </w:p>
    <w:p w:rsidR="005C6C64" w:rsidRPr="00427016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7016">
        <w:rPr>
          <w:rFonts w:ascii="Times New Roman" w:hAnsi="Times New Roman"/>
          <w:sz w:val="24"/>
          <w:szCs w:val="24"/>
        </w:rPr>
        <w:t>Проявляют ли дети интерес к книгам?</w:t>
      </w:r>
    </w:p>
    <w:p w:rsidR="005C6C64" w:rsidRPr="00311D27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C6C64" w:rsidRPr="00311D27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7016">
        <w:rPr>
          <w:rFonts w:ascii="Times New Roman" w:hAnsi="Times New Roman"/>
          <w:b/>
          <w:sz w:val="24"/>
          <w:szCs w:val="24"/>
          <w:u w:val="single"/>
        </w:rPr>
        <w:t>Задание №</w:t>
      </w:r>
      <w:r w:rsidRPr="00311D27">
        <w:rPr>
          <w:rFonts w:ascii="Times New Roman" w:hAnsi="Times New Roman"/>
          <w:b/>
          <w:sz w:val="24"/>
          <w:szCs w:val="24"/>
          <w:u w:val="single"/>
        </w:rPr>
        <w:t>2. «Уголок книги и его роль в развитии читательских интересов»</w:t>
      </w:r>
    </w:p>
    <w:p w:rsidR="005C6C64" w:rsidRDefault="005C6C64" w:rsidP="005C6C64">
      <w:pPr>
        <w:spacing w:after="0"/>
        <w:ind w:left="-284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5C6C64" w:rsidRPr="00311D27" w:rsidRDefault="005C6C64" w:rsidP="005C6C64">
      <w:pPr>
        <w:spacing w:after="0"/>
        <w:ind w:left="-284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427016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Инструкция к выполнению задания:</w:t>
      </w:r>
    </w:p>
    <w:p w:rsidR="005C6C64" w:rsidRPr="00311D27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Изучите роль уголка книги в воспитании литературных интересов детей дошкольного возраста. В процессе исследования следует выяснить целесообразность оформления уголка; степень активности общения детей с книгой в уголке; значение уголка книги для формирования детских читательских интересов.</w:t>
      </w:r>
    </w:p>
    <w:p w:rsidR="005C6C64" w:rsidRPr="00311D27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4270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1D27">
        <w:rPr>
          <w:rFonts w:ascii="Times New Roman" w:hAnsi="Times New Roman"/>
          <w:sz w:val="24"/>
          <w:szCs w:val="24"/>
        </w:rPr>
        <w:t>Анализ оформления уголка книги:</w:t>
      </w:r>
    </w:p>
    <w:p w:rsidR="005C6C64" w:rsidRPr="00311D27" w:rsidRDefault="005C6C64" w:rsidP="005C6C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расположение его в группе;</w:t>
      </w:r>
    </w:p>
    <w:p w:rsidR="005C6C64" w:rsidRDefault="005C6C64" w:rsidP="005C6C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своеобразие оформл</w:t>
      </w:r>
      <w:r>
        <w:rPr>
          <w:rFonts w:ascii="Times New Roman" w:hAnsi="Times New Roman"/>
          <w:sz w:val="24"/>
          <w:szCs w:val="24"/>
        </w:rPr>
        <w:t>ения (</w:t>
      </w:r>
      <w:r w:rsidRPr="00311D27">
        <w:rPr>
          <w:rFonts w:ascii="Times New Roman" w:hAnsi="Times New Roman"/>
          <w:sz w:val="24"/>
          <w:szCs w:val="24"/>
        </w:rPr>
        <w:t>эстетика</w:t>
      </w:r>
      <w:r>
        <w:rPr>
          <w:rFonts w:ascii="Times New Roman" w:hAnsi="Times New Roman"/>
          <w:sz w:val="24"/>
          <w:szCs w:val="24"/>
        </w:rPr>
        <w:t xml:space="preserve"> оформления;</w:t>
      </w:r>
      <w:r w:rsidRPr="00311D27">
        <w:rPr>
          <w:rFonts w:ascii="Times New Roman" w:hAnsi="Times New Roman"/>
          <w:sz w:val="24"/>
          <w:szCs w:val="24"/>
        </w:rPr>
        <w:t xml:space="preserve"> распо</w:t>
      </w:r>
      <w:r>
        <w:rPr>
          <w:rFonts w:ascii="Times New Roman" w:hAnsi="Times New Roman"/>
          <w:sz w:val="24"/>
          <w:szCs w:val="24"/>
        </w:rPr>
        <w:t>ложение книг и их доступность;</w:t>
      </w:r>
      <w:r w:rsidRPr="00311D27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других материалов:</w:t>
      </w:r>
      <w:r w:rsidRPr="00311D27">
        <w:rPr>
          <w:rFonts w:ascii="Times New Roman" w:hAnsi="Times New Roman"/>
          <w:sz w:val="24"/>
          <w:szCs w:val="24"/>
        </w:rPr>
        <w:t xml:space="preserve"> картин, портретов, тематических выставок</w:t>
      </w:r>
      <w:r>
        <w:rPr>
          <w:rFonts w:ascii="Times New Roman" w:hAnsi="Times New Roman"/>
          <w:sz w:val="24"/>
          <w:szCs w:val="24"/>
        </w:rPr>
        <w:t>, литературных игр</w:t>
      </w:r>
      <w:r w:rsidRPr="00311D27">
        <w:rPr>
          <w:rFonts w:ascii="Times New Roman" w:hAnsi="Times New Roman"/>
          <w:sz w:val="24"/>
          <w:szCs w:val="24"/>
        </w:rPr>
        <w:t xml:space="preserve"> и др.).</w:t>
      </w:r>
    </w:p>
    <w:p w:rsidR="005C6C64" w:rsidRPr="00311D27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7016">
        <w:rPr>
          <w:rFonts w:ascii="Times New Roman" w:hAnsi="Times New Roman"/>
          <w:sz w:val="24"/>
          <w:szCs w:val="24"/>
        </w:rPr>
        <w:t>2)</w:t>
      </w:r>
      <w:r w:rsidRPr="005C6C64">
        <w:rPr>
          <w:rFonts w:ascii="Times New Roman" w:hAnsi="Times New Roman"/>
          <w:sz w:val="24"/>
          <w:szCs w:val="24"/>
        </w:rPr>
        <w:t xml:space="preserve"> </w:t>
      </w:r>
      <w:r w:rsidRPr="00311D27">
        <w:rPr>
          <w:rFonts w:ascii="Times New Roman" w:hAnsi="Times New Roman"/>
          <w:sz w:val="24"/>
          <w:szCs w:val="24"/>
        </w:rPr>
        <w:t>Анализ подбора книг в уголке книги (соответствие возрасту, разнообразным</w:t>
      </w:r>
      <w:r w:rsidRPr="00427016">
        <w:rPr>
          <w:rFonts w:ascii="Times New Roman" w:hAnsi="Times New Roman"/>
          <w:sz w:val="24"/>
          <w:szCs w:val="24"/>
        </w:rPr>
        <w:t xml:space="preserve"> </w:t>
      </w:r>
      <w:r w:rsidRPr="00311D27">
        <w:rPr>
          <w:rFonts w:ascii="Times New Roman" w:hAnsi="Times New Roman"/>
          <w:sz w:val="24"/>
          <w:szCs w:val="24"/>
        </w:rPr>
        <w:t>читательским интересам, эстетике оформления книг и др.).</w:t>
      </w:r>
    </w:p>
    <w:p w:rsidR="005C6C64" w:rsidRPr="00311D27" w:rsidRDefault="005C6C64" w:rsidP="005C6C64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27016">
        <w:rPr>
          <w:rFonts w:ascii="Times New Roman" w:hAnsi="Times New Roman"/>
          <w:sz w:val="24"/>
          <w:szCs w:val="24"/>
        </w:rPr>
        <w:t>)</w:t>
      </w:r>
      <w:r w:rsidRPr="00311D27">
        <w:rPr>
          <w:rFonts w:ascii="Times New Roman" w:hAnsi="Times New Roman"/>
          <w:sz w:val="24"/>
          <w:szCs w:val="24"/>
        </w:rPr>
        <w:t xml:space="preserve"> Беседа с детьми в уголке книги. Можно задать детям следующие вопросы:</w:t>
      </w:r>
    </w:p>
    <w:p w:rsidR="005C6C64" w:rsidRPr="00311D27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Где находится книжный уголок?</w:t>
      </w:r>
    </w:p>
    <w:p w:rsidR="005C6C64" w:rsidRPr="00311D27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Для чего он нужен?</w:t>
      </w:r>
    </w:p>
    <w:p w:rsidR="005C6C64" w:rsidRPr="00311D27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Какие книги там есть?</w:t>
      </w:r>
    </w:p>
    <w:p w:rsidR="005C6C64" w:rsidRPr="00311D27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Что еще есть в уголке? Для чего?</w:t>
      </w:r>
    </w:p>
    <w:p w:rsidR="005C6C64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11D27">
        <w:rPr>
          <w:rFonts w:ascii="Times New Roman" w:hAnsi="Times New Roman"/>
          <w:sz w:val="24"/>
          <w:szCs w:val="24"/>
        </w:rPr>
        <w:t>Любишь ли ты рассматривать книги?</w:t>
      </w:r>
      <w:bookmarkStart w:id="0" w:name="_GoBack"/>
      <w:bookmarkEnd w:id="0"/>
    </w:p>
    <w:p w:rsidR="005C6C64" w:rsidRPr="00311D27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Можешь ты сам взять книгу</w:t>
      </w:r>
      <w:r>
        <w:rPr>
          <w:rFonts w:ascii="Times New Roman" w:hAnsi="Times New Roman"/>
          <w:sz w:val="24"/>
          <w:szCs w:val="24"/>
        </w:rPr>
        <w:t>?</w:t>
      </w:r>
    </w:p>
    <w:p w:rsidR="005C6C64" w:rsidRPr="00311D27" w:rsidRDefault="005C6C64" w:rsidP="005C6C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знаешь, к</w:t>
      </w:r>
      <w:r w:rsidRPr="00311D27">
        <w:rPr>
          <w:rFonts w:ascii="Times New Roman" w:hAnsi="Times New Roman"/>
          <w:sz w:val="24"/>
          <w:szCs w:val="24"/>
        </w:rPr>
        <w:t>ак надо правильно пользоваться книгами?</w:t>
      </w:r>
    </w:p>
    <w:p w:rsidR="005C6C64" w:rsidRPr="00427016" w:rsidRDefault="005C6C64" w:rsidP="005C6C64">
      <w:pPr>
        <w:spacing w:after="0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5C6C64" w:rsidRPr="00A9256E" w:rsidRDefault="005C6C64" w:rsidP="005C6C64">
      <w:pPr>
        <w:ind w:left="-284"/>
        <w:rPr>
          <w:rFonts w:ascii="Times New Roman" w:hAnsi="Times New Roman"/>
          <w:sz w:val="24"/>
          <w:szCs w:val="24"/>
        </w:rPr>
      </w:pPr>
      <w:r w:rsidRPr="00AE5D0D">
        <w:rPr>
          <w:rFonts w:ascii="Times New Roman" w:hAnsi="Times New Roman"/>
          <w:b/>
          <w:sz w:val="24"/>
          <w:szCs w:val="24"/>
        </w:rPr>
        <w:t>Требования к содержанию отчета:</w:t>
      </w:r>
      <w:r>
        <w:rPr>
          <w:rFonts w:ascii="Times New Roman" w:hAnsi="Times New Roman"/>
          <w:b/>
          <w:sz w:val="24"/>
          <w:szCs w:val="24"/>
        </w:rPr>
        <w:t xml:space="preserve">  анализ записать в дневник.</w:t>
      </w:r>
    </w:p>
    <w:sectPr w:rsidR="005C6C64" w:rsidRPr="00A9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6150B3"/>
    <w:multiLevelType w:val="hybridMultilevel"/>
    <w:tmpl w:val="2E7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003E"/>
    <w:multiLevelType w:val="singleLevel"/>
    <w:tmpl w:val="48E0149E"/>
    <w:lvl w:ilvl="0">
      <w:start w:val="1"/>
      <w:numFmt w:val="russianLower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trike w:val="0"/>
          <w:dstrike w:val="0"/>
          <w:u w:val="none"/>
          <w:effect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62"/>
    <w:rsid w:val="00136B18"/>
    <w:rsid w:val="002F2588"/>
    <w:rsid w:val="005C6C64"/>
    <w:rsid w:val="006C1E62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2017-02-15T13:41:00Z</cp:lastPrinted>
  <dcterms:created xsi:type="dcterms:W3CDTF">2017-02-15T07:13:00Z</dcterms:created>
  <dcterms:modified xsi:type="dcterms:W3CDTF">2018-04-03T12:59:00Z</dcterms:modified>
</cp:coreProperties>
</file>