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06" w:rsidRPr="00D42306" w:rsidRDefault="00D42306" w:rsidP="00D42306">
      <w:pPr>
        <w:jc w:val="right"/>
        <w:rPr>
          <w:rFonts w:ascii="Times New Roman" w:hAnsi="Times New Roman" w:cs="Times New Roman"/>
          <w:szCs w:val="24"/>
        </w:rPr>
      </w:pPr>
      <w:r w:rsidRPr="00D42306">
        <w:rPr>
          <w:rFonts w:ascii="Times New Roman" w:hAnsi="Times New Roman" w:cs="Times New Roman"/>
          <w:szCs w:val="24"/>
        </w:rPr>
        <w:t>Приложение 19</w:t>
      </w:r>
    </w:p>
    <w:p w:rsidR="00D42306" w:rsidRPr="00D42306" w:rsidRDefault="00D42306" w:rsidP="00D423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306">
        <w:rPr>
          <w:rFonts w:ascii="Times New Roman" w:hAnsi="Times New Roman" w:cs="Times New Roman"/>
          <w:b/>
          <w:sz w:val="24"/>
          <w:szCs w:val="24"/>
        </w:rPr>
        <w:t xml:space="preserve">Проведение  </w:t>
      </w:r>
      <w:r w:rsidRPr="00D42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артикуляционных упражнений,    игр  по совершенствованию звукопроизношения, развитию речевого дыхания и фонематического слуха.</w:t>
      </w:r>
    </w:p>
    <w:p w:rsidR="00D42306" w:rsidRDefault="00D42306" w:rsidP="00D42306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Инструкция к выполнению</w:t>
      </w:r>
      <w:r w:rsidRPr="00A5287E">
        <w:rPr>
          <w:rFonts w:ascii="Times New Roman" w:hAnsi="Times New Roman" w:cs="Times New Roman"/>
          <w:b/>
          <w:i/>
          <w:sz w:val="24"/>
          <w:szCs w:val="24"/>
        </w:rPr>
        <w:t xml:space="preserve"> задания:</w:t>
      </w:r>
    </w:p>
    <w:p w:rsidR="00D42306" w:rsidRPr="006018D8" w:rsidRDefault="00D42306" w:rsidP="00D42306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18D8">
        <w:rPr>
          <w:rFonts w:ascii="Times New Roman" w:hAnsi="Times New Roman" w:cs="Times New Roman"/>
          <w:sz w:val="24"/>
          <w:szCs w:val="24"/>
        </w:rPr>
        <w:t>Подготовить презентацию артикуляционной гимнастики.</w:t>
      </w:r>
    </w:p>
    <w:p w:rsidR="00D42306" w:rsidRDefault="00D42306" w:rsidP="00D42306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утренний отрезок времени провести артикуляционную гимнастику с детьми с использованием видеоматериала.</w:t>
      </w:r>
    </w:p>
    <w:p w:rsidR="00D42306" w:rsidRPr="00977219" w:rsidRDefault="00D42306" w:rsidP="00D42306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одну игру или упражнение  по  развитию речевого дыхания,</w:t>
      </w:r>
      <w:r w:rsidRPr="00977219">
        <w:rPr>
          <w:rFonts w:ascii="Times New Roman" w:hAnsi="Times New Roman" w:cs="Times New Roman"/>
          <w:sz w:val="24"/>
          <w:szCs w:val="24"/>
        </w:rPr>
        <w:t xml:space="preserve"> провести их с детьми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время проведения согласовать с педагогом-наставником).</w:t>
      </w:r>
    </w:p>
    <w:p w:rsidR="00D42306" w:rsidRDefault="00D42306" w:rsidP="00D42306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Подобрать одну игру по совершенствованию звукопроизношения и дифференциации звуков. Изготовить атрибуты и провести игру с детьми. </w:t>
      </w:r>
    </w:p>
    <w:p w:rsidR="00D42306" w:rsidRDefault="00D42306" w:rsidP="00D42306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зировать проведенные мероприятия.</w:t>
      </w:r>
    </w:p>
    <w:p w:rsidR="00D42306" w:rsidRPr="001906C4" w:rsidRDefault="00D42306" w:rsidP="00D42306">
      <w:pPr>
        <w:pStyle w:val="a4"/>
        <w:tabs>
          <w:tab w:val="left" w:pos="0"/>
        </w:tabs>
        <w:spacing w:after="0" w:line="360" w:lineRule="atLeast"/>
        <w:ind w:left="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6C4"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и анализ проведения игр смотри в </w:t>
      </w:r>
      <w:r w:rsidRPr="00D42306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D4230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2306" w:rsidRDefault="00D42306" w:rsidP="00D42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42306" w:rsidRPr="001906C4" w:rsidRDefault="00D42306" w:rsidP="00D42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726">
        <w:rPr>
          <w:rFonts w:ascii="Times New Roman" w:hAnsi="Times New Roman" w:cs="Times New Roman"/>
          <w:b/>
          <w:i/>
          <w:sz w:val="24"/>
          <w:szCs w:val="24"/>
        </w:rPr>
        <w:t>Требования к содержанию отчета</w:t>
      </w:r>
      <w:r w:rsidRPr="008677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06C4">
        <w:rPr>
          <w:rFonts w:ascii="Times New Roman" w:hAnsi="Times New Roman" w:cs="Times New Roman"/>
          <w:sz w:val="24"/>
          <w:szCs w:val="24"/>
        </w:rPr>
        <w:t>письменный анализ и самоанализ записать в дневник,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 материалы представить </w:t>
      </w:r>
      <w:r w:rsidRPr="001906C4">
        <w:rPr>
          <w:rFonts w:ascii="Times New Roman" w:hAnsi="Times New Roman" w:cs="Times New Roman"/>
          <w:sz w:val="24"/>
          <w:szCs w:val="24"/>
        </w:rPr>
        <w:t xml:space="preserve"> в портфолио.</w:t>
      </w:r>
    </w:p>
    <w:p w:rsidR="00D42306" w:rsidRPr="001906C4" w:rsidRDefault="00D42306" w:rsidP="00D42306">
      <w:pPr>
        <w:rPr>
          <w:rFonts w:ascii="Times New Roman" w:hAnsi="Times New Roman" w:cs="Times New Roman"/>
          <w:sz w:val="24"/>
          <w:szCs w:val="24"/>
        </w:rPr>
      </w:pPr>
    </w:p>
    <w:p w:rsidR="00D42306" w:rsidRPr="00D42306" w:rsidRDefault="00D42306" w:rsidP="00D42306">
      <w:pPr>
        <w:jc w:val="right"/>
        <w:rPr>
          <w:rFonts w:ascii="Times New Roman" w:hAnsi="Times New Roman" w:cs="Times New Roman"/>
          <w:szCs w:val="24"/>
        </w:rPr>
      </w:pPr>
      <w:r w:rsidRPr="00D42306">
        <w:rPr>
          <w:rFonts w:ascii="Times New Roman" w:hAnsi="Times New Roman" w:cs="Times New Roman"/>
          <w:szCs w:val="24"/>
        </w:rPr>
        <w:t xml:space="preserve">Приложение </w:t>
      </w:r>
      <w:r w:rsidRPr="00D42306">
        <w:rPr>
          <w:rFonts w:ascii="Times New Roman" w:hAnsi="Times New Roman" w:cs="Times New Roman"/>
          <w:szCs w:val="24"/>
        </w:rPr>
        <w:t>20</w:t>
      </w:r>
    </w:p>
    <w:p w:rsidR="00D42306" w:rsidRDefault="00D42306" w:rsidP="00D423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6C4">
        <w:rPr>
          <w:rFonts w:ascii="Times New Roman" w:hAnsi="Times New Roman" w:cs="Times New Roman"/>
          <w:b/>
          <w:sz w:val="24"/>
          <w:szCs w:val="24"/>
        </w:rPr>
        <w:t xml:space="preserve">Изучение  состояния звукопроизношения у детей в группе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906C4">
        <w:rPr>
          <w:rFonts w:ascii="Times New Roman" w:hAnsi="Times New Roman" w:cs="Times New Roman"/>
          <w:b/>
          <w:sz w:val="24"/>
          <w:szCs w:val="24"/>
        </w:rPr>
        <w:t>по заключению специалиста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(логопеда)</w:t>
      </w:r>
    </w:p>
    <w:p w:rsidR="00D42306" w:rsidRDefault="00D42306" w:rsidP="00D42306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Инструкция к выполнению</w:t>
      </w:r>
      <w:r w:rsidRPr="00A5287E">
        <w:rPr>
          <w:rFonts w:ascii="Times New Roman" w:hAnsi="Times New Roman" w:cs="Times New Roman"/>
          <w:b/>
          <w:i/>
          <w:sz w:val="24"/>
          <w:szCs w:val="24"/>
        </w:rPr>
        <w:t xml:space="preserve"> задания:</w:t>
      </w:r>
    </w:p>
    <w:p w:rsidR="00D42306" w:rsidRDefault="00D42306" w:rsidP="00D42306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842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Изучить результаты обследования звуковой стороны речи, предоставленные  воспитателем.</w:t>
      </w:r>
    </w:p>
    <w:p w:rsidR="00D42306" w:rsidRDefault="00D42306" w:rsidP="00D42306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2.Проанализировать их и выделить 5 детей, имеющие особые проблемы, связанные со звукопроизношением.</w:t>
      </w:r>
    </w:p>
    <w:p w:rsidR="00D42306" w:rsidRDefault="00D42306" w:rsidP="00D42306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Составить таблицу дефектов произношения и других недостатков речи, отмеченных логопедом или педагогом.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D42306" w:rsidTr="00A11C7C">
        <w:tc>
          <w:tcPr>
            <w:tcW w:w="675" w:type="dxa"/>
          </w:tcPr>
          <w:p w:rsidR="00D42306" w:rsidRDefault="00D42306" w:rsidP="00A11C7C">
            <w:pPr>
              <w:tabs>
                <w:tab w:val="left" w:pos="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D42306" w:rsidRDefault="00D42306" w:rsidP="00A11C7C">
            <w:pPr>
              <w:tabs>
                <w:tab w:val="left" w:pos="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202" w:type="dxa"/>
          </w:tcPr>
          <w:p w:rsidR="00D42306" w:rsidRDefault="00D42306" w:rsidP="00A11C7C">
            <w:pPr>
              <w:tabs>
                <w:tab w:val="left" w:pos="0"/>
              </w:tabs>
              <w:spacing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 в звукопроизношении</w:t>
            </w:r>
          </w:p>
        </w:tc>
      </w:tr>
      <w:tr w:rsidR="00D42306" w:rsidTr="00A11C7C">
        <w:tc>
          <w:tcPr>
            <w:tcW w:w="675" w:type="dxa"/>
          </w:tcPr>
          <w:p w:rsidR="00D42306" w:rsidRDefault="00D42306" w:rsidP="00A11C7C">
            <w:pPr>
              <w:tabs>
                <w:tab w:val="left" w:pos="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42306" w:rsidRDefault="00D42306" w:rsidP="00A11C7C">
            <w:pPr>
              <w:tabs>
                <w:tab w:val="left" w:pos="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D42306" w:rsidRDefault="00D42306" w:rsidP="00A11C7C">
            <w:pPr>
              <w:tabs>
                <w:tab w:val="left" w:pos="0"/>
              </w:tabs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306" w:rsidRPr="001906C4" w:rsidRDefault="00D42306" w:rsidP="00D42306">
      <w:pPr>
        <w:tabs>
          <w:tab w:val="left" w:pos="0"/>
        </w:tabs>
        <w:spacing w:after="0"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06" w:rsidRDefault="00D42306" w:rsidP="00D42306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4.Подобрать речевой материал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скороговорки, стихи), игры для совершенствования произношения проблемных звуков.</w:t>
      </w:r>
    </w:p>
    <w:p w:rsidR="00D42306" w:rsidRDefault="00D42306" w:rsidP="00D42306">
      <w:pPr>
        <w:tabs>
          <w:tab w:val="left" w:pos="0"/>
        </w:tabs>
        <w:spacing w:after="0" w:line="36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5.Разработать план коррекционной работы с детьми, имеющими трудности в звукопроизношении.</w:t>
      </w:r>
    </w:p>
    <w:p w:rsidR="00D42306" w:rsidRDefault="00D42306" w:rsidP="00D42306">
      <w:pPr>
        <w:rPr>
          <w:rFonts w:ascii="Times New Roman" w:hAnsi="Times New Roman" w:cs="Times New Roman"/>
          <w:sz w:val="24"/>
          <w:szCs w:val="24"/>
        </w:rPr>
      </w:pPr>
    </w:p>
    <w:p w:rsidR="00D42306" w:rsidRDefault="00D42306" w:rsidP="00D42306">
      <w:pPr>
        <w:rPr>
          <w:rFonts w:ascii="Times New Roman" w:hAnsi="Times New Roman" w:cs="Times New Roman"/>
          <w:sz w:val="24"/>
          <w:szCs w:val="24"/>
        </w:rPr>
      </w:pPr>
      <w:r w:rsidRPr="00867726">
        <w:rPr>
          <w:rFonts w:ascii="Times New Roman" w:hAnsi="Times New Roman" w:cs="Times New Roman"/>
          <w:b/>
          <w:i/>
          <w:sz w:val="24"/>
          <w:szCs w:val="24"/>
        </w:rPr>
        <w:t>Требования к содержанию отчета</w:t>
      </w:r>
      <w:r w:rsidRPr="008677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План представить в портфолио.       </w:t>
      </w:r>
    </w:p>
    <w:p w:rsidR="00D42306" w:rsidRPr="00895D9C" w:rsidRDefault="00D42306" w:rsidP="00D42306">
      <w:pPr>
        <w:rPr>
          <w:rFonts w:ascii="Times New Roman" w:hAnsi="Times New Roman" w:cs="Times New Roman"/>
          <w:sz w:val="24"/>
          <w:szCs w:val="24"/>
        </w:rPr>
      </w:pPr>
    </w:p>
    <w:p w:rsidR="00D42306" w:rsidRPr="00C913D1" w:rsidRDefault="00D42306" w:rsidP="00D42306">
      <w:pPr>
        <w:pStyle w:val="a3"/>
        <w:shd w:val="clear" w:color="auto" w:fill="FFFFFF"/>
        <w:spacing w:before="0" w:beforeAutospacing="0" w:after="285" w:afterAutospacing="0"/>
        <w:rPr>
          <w:sz w:val="28"/>
          <w:szCs w:val="28"/>
        </w:rPr>
      </w:pPr>
    </w:p>
    <w:p w:rsidR="00753052" w:rsidRDefault="00753052"/>
    <w:sectPr w:rsidR="00753052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70E4"/>
    <w:multiLevelType w:val="hybridMultilevel"/>
    <w:tmpl w:val="883AAF14"/>
    <w:lvl w:ilvl="0" w:tplc="94B2F4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26"/>
    <w:rsid w:val="002A1539"/>
    <w:rsid w:val="00753052"/>
    <w:rsid w:val="00D42306"/>
    <w:rsid w:val="00DB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306"/>
    <w:pPr>
      <w:ind w:left="720"/>
      <w:contextualSpacing/>
    </w:pPr>
  </w:style>
  <w:style w:type="table" w:styleId="a5">
    <w:name w:val="Table Grid"/>
    <w:basedOn w:val="a1"/>
    <w:uiPriority w:val="59"/>
    <w:rsid w:val="00D4230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0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2306"/>
    <w:pPr>
      <w:ind w:left="720"/>
      <w:contextualSpacing/>
    </w:pPr>
  </w:style>
  <w:style w:type="table" w:styleId="a5">
    <w:name w:val="Table Grid"/>
    <w:basedOn w:val="a1"/>
    <w:uiPriority w:val="59"/>
    <w:rsid w:val="00D4230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2016-11-30T08:55:00Z</dcterms:created>
  <dcterms:modified xsi:type="dcterms:W3CDTF">2016-11-30T08:57:00Z</dcterms:modified>
</cp:coreProperties>
</file>