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8" w:rsidRPr="006A4F38" w:rsidRDefault="005F4508" w:rsidP="005F450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4F38">
        <w:rPr>
          <w:rFonts w:ascii="Times New Roman" w:hAnsi="Times New Roman" w:cs="Times New Roman"/>
          <w:sz w:val="24"/>
          <w:szCs w:val="28"/>
        </w:rPr>
        <w:t>Приложение к Письму</w:t>
      </w:r>
    </w:p>
    <w:p w:rsidR="005F4508" w:rsidRPr="006A4F38" w:rsidRDefault="005F4508" w:rsidP="005F450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4F38">
        <w:rPr>
          <w:rFonts w:ascii="Times New Roman" w:hAnsi="Times New Roman" w:cs="Times New Roman"/>
          <w:sz w:val="24"/>
          <w:szCs w:val="28"/>
        </w:rPr>
        <w:t>Министерства просвещения</w:t>
      </w:r>
    </w:p>
    <w:p w:rsidR="005F4508" w:rsidRPr="006A4F38" w:rsidRDefault="005F4508" w:rsidP="005F450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4F38">
        <w:rPr>
          <w:rFonts w:ascii="Times New Roman" w:hAnsi="Times New Roman" w:cs="Times New Roman"/>
          <w:sz w:val="24"/>
          <w:szCs w:val="28"/>
        </w:rPr>
        <w:t>Приднестровской</w:t>
      </w:r>
    </w:p>
    <w:p w:rsidR="005F4508" w:rsidRPr="006A4F38" w:rsidRDefault="005F4508" w:rsidP="005F450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4F38">
        <w:rPr>
          <w:rFonts w:ascii="Times New Roman" w:hAnsi="Times New Roman" w:cs="Times New Roman"/>
          <w:sz w:val="24"/>
          <w:szCs w:val="28"/>
        </w:rPr>
        <w:t>Молдавской Республики</w:t>
      </w:r>
    </w:p>
    <w:p w:rsidR="005F4508" w:rsidRPr="006A4F38" w:rsidRDefault="005F4508" w:rsidP="005F4508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8"/>
        </w:rPr>
      </w:pPr>
      <w:r w:rsidRPr="006A4F38">
        <w:rPr>
          <w:rFonts w:ascii="Times New Roman" w:hAnsi="Times New Roman" w:cs="Times New Roman"/>
          <w:sz w:val="24"/>
          <w:szCs w:val="28"/>
        </w:rPr>
        <w:t>от «____»_______2020 г. № _____</w:t>
      </w:r>
    </w:p>
    <w:p w:rsidR="005F4508" w:rsidRDefault="005F4508" w:rsidP="00722720">
      <w:pPr>
        <w:pStyle w:val="a3"/>
        <w:ind w:left="2977"/>
        <w:rPr>
          <w:rFonts w:ascii="Times New Roman" w:hAnsi="Times New Roman" w:cs="Times New Roman"/>
        </w:rPr>
      </w:pPr>
    </w:p>
    <w:p w:rsidR="005F4508" w:rsidRDefault="005F4508" w:rsidP="00722720">
      <w:pPr>
        <w:pStyle w:val="a3"/>
        <w:ind w:left="2977"/>
        <w:rPr>
          <w:rFonts w:ascii="Times New Roman" w:hAnsi="Times New Roman" w:cs="Times New Roman"/>
        </w:rPr>
      </w:pPr>
    </w:p>
    <w:p w:rsidR="00AD2C2D" w:rsidRPr="00722720" w:rsidRDefault="00AD2C2D" w:rsidP="00722720">
      <w:pPr>
        <w:pStyle w:val="a3"/>
        <w:ind w:left="2977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Приложение к Приказу Государственной службы по культуре и историческому наследию Приднестровской Молдавской Республики</w:t>
      </w:r>
    </w:p>
    <w:p w:rsidR="00AD2C2D" w:rsidRPr="00722720" w:rsidRDefault="00AD2C2D" w:rsidP="00AD2C2D">
      <w:pPr>
        <w:pStyle w:val="a3"/>
        <w:ind w:left="2977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от </w:t>
      </w:r>
      <w:r w:rsidR="009950C1" w:rsidRPr="00722720">
        <w:rPr>
          <w:rFonts w:ascii="Times New Roman" w:hAnsi="Times New Roman" w:cs="Times New Roman"/>
        </w:rPr>
        <w:t xml:space="preserve">15 октября </w:t>
      </w:r>
      <w:r w:rsidRPr="00722720">
        <w:rPr>
          <w:rFonts w:ascii="Times New Roman" w:hAnsi="Times New Roman" w:cs="Times New Roman"/>
        </w:rPr>
        <w:t xml:space="preserve">2020 года № </w:t>
      </w:r>
      <w:r w:rsidR="009950C1" w:rsidRPr="00722720">
        <w:rPr>
          <w:rFonts w:ascii="Times New Roman" w:hAnsi="Times New Roman" w:cs="Times New Roman"/>
        </w:rPr>
        <w:t>152</w:t>
      </w:r>
    </w:p>
    <w:p w:rsidR="00AD2C2D" w:rsidRPr="00722720" w:rsidRDefault="00AD2C2D" w:rsidP="00AD2C2D">
      <w:pPr>
        <w:pStyle w:val="a3"/>
        <w:rPr>
          <w:rFonts w:ascii="Times New Roman" w:hAnsi="Times New Roman" w:cs="Times New Roman"/>
        </w:rPr>
      </w:pPr>
    </w:p>
    <w:p w:rsidR="00AD2C2D" w:rsidRPr="00722720" w:rsidRDefault="00AD2C2D" w:rsidP="00AD2C2D">
      <w:pPr>
        <w:pStyle w:val="a3"/>
        <w:jc w:val="center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ПОЛОЖЕНИЕ</w:t>
      </w:r>
    </w:p>
    <w:p w:rsidR="00AD2C2D" w:rsidRPr="00722720" w:rsidRDefault="00AD2C2D" w:rsidP="00AD2C2D">
      <w:pPr>
        <w:pStyle w:val="a3"/>
        <w:jc w:val="center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о проведении конкурса по разработке логотипа</w:t>
      </w:r>
    </w:p>
    <w:p w:rsidR="00AD2C2D" w:rsidRPr="00722720" w:rsidRDefault="00AD2C2D" w:rsidP="00AD2C2D">
      <w:pPr>
        <w:pStyle w:val="a3"/>
        <w:jc w:val="center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 Году молодежи на 202</w:t>
      </w:r>
      <w:r w:rsidR="00693CBD" w:rsidRPr="00722720">
        <w:rPr>
          <w:rFonts w:ascii="Times New Roman" w:hAnsi="Times New Roman" w:cs="Times New Roman"/>
        </w:rPr>
        <w:t>1</w:t>
      </w:r>
      <w:r w:rsidRPr="00722720">
        <w:rPr>
          <w:rFonts w:ascii="Times New Roman" w:hAnsi="Times New Roman" w:cs="Times New Roman"/>
        </w:rPr>
        <w:t xml:space="preserve"> год</w:t>
      </w:r>
    </w:p>
    <w:p w:rsidR="00AD2C2D" w:rsidRPr="00722720" w:rsidRDefault="00AD2C2D" w:rsidP="00AD2C2D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:rsidR="00AD2C2D" w:rsidRPr="00722720" w:rsidRDefault="00AD2C2D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Настоящее Положение определяет порядок проведения конкурса по разработке логотипа к Году молодежи на 2021 год (далее - Конкурс), требования к участникам и конкурсным работам, порядок предоставления работ на Конкурс, сроки Конкурса.</w:t>
      </w:r>
    </w:p>
    <w:p w:rsidR="00AD2C2D" w:rsidRPr="00722720" w:rsidRDefault="00AD2C2D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Организатором Конкурса является Государственная служба по культуре и историческому наследию Приднестровской Молдавской Республики при поддержке Правительства Приднестровской Молдавской Республики.</w:t>
      </w:r>
    </w:p>
    <w:p w:rsidR="00AD2C2D" w:rsidRPr="00722720" w:rsidRDefault="00AD2C2D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Целями Конкурса являются:</w:t>
      </w:r>
    </w:p>
    <w:p w:rsidR="00AD2C2D" w:rsidRPr="00722720" w:rsidRDefault="00AD2C2D" w:rsidP="00AD2C2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создание современного, оригинального, легко узнаваемого логотипа, который будет использоваться во всей информационно-рекламной и представительской продукции в рамках Года молодежи в Приднестровской Молдавской Республике;</w:t>
      </w:r>
    </w:p>
    <w:p w:rsidR="00AD2C2D" w:rsidRPr="00722720" w:rsidRDefault="00AD2C2D" w:rsidP="00AD2C2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содействие в создании и распространении позитивного имиджа Приднестровской Молдавской Республики;</w:t>
      </w:r>
    </w:p>
    <w:p w:rsidR="00AD2C2D" w:rsidRPr="00722720" w:rsidRDefault="00AD2C2D" w:rsidP="00AD2C2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реализация общегосударственной задачи по привлечению внимания общества и государства к вопросам молодежи и развития государственной молодежной политики.</w:t>
      </w:r>
    </w:p>
    <w:p w:rsidR="00AD2C2D" w:rsidRPr="00722720" w:rsidRDefault="00AD2C2D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 участию в Конкурсе приглашаются юридические лица, физические лица, авторские коллективы. Также в Конкурсе могут принять участие как профессиональные дизайнеры, художники, реставраторы, так и все, кто интересуется и владеет искусством дизайна и художественными навыками.</w:t>
      </w:r>
    </w:p>
    <w:p w:rsidR="00AD2C2D" w:rsidRPr="00722720" w:rsidRDefault="00AD2C2D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lastRenderedPageBreak/>
        <w:t>Для общей координации Конкурса, решения организационных вопросов, подготовки и проведения конкурсного мероприятия действует Организационный комитет Конкурса (далее - Оргкомитет), персональный состав которого формируется и утверждается Приказом Государственной службы по культуре и историческому наследию Приднестровской Молдавской Республики.</w:t>
      </w:r>
    </w:p>
    <w:p w:rsidR="00AD2C2D" w:rsidRPr="00722720" w:rsidRDefault="00741B9E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Для определения </w:t>
      </w:r>
      <w:r w:rsidR="00693CBD" w:rsidRPr="00722720">
        <w:rPr>
          <w:rFonts w:ascii="Times New Roman" w:hAnsi="Times New Roman" w:cs="Times New Roman"/>
        </w:rPr>
        <w:t xml:space="preserve">финалистов </w:t>
      </w:r>
      <w:r w:rsidRPr="00722720">
        <w:rPr>
          <w:rFonts w:ascii="Times New Roman" w:hAnsi="Times New Roman" w:cs="Times New Roman"/>
        </w:rPr>
        <w:t>Конкурса Оргкомитет формирует конкурсную комиссию - жюри Конкурса (далее - Жюри).</w:t>
      </w:r>
    </w:p>
    <w:p w:rsidR="00693CBD" w:rsidRPr="00722720" w:rsidRDefault="00693CBD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Конкурсные работы финалистов будут представлены Президенту Приднестровской Молдавской Республики, из которых будет определен Логотип Года Молодежи в Приднестровской Молдавской Республике.</w:t>
      </w:r>
    </w:p>
    <w:p w:rsidR="00693CBD" w:rsidRPr="00722720" w:rsidRDefault="00693CBD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По итогам Конкурса финалистам будут вручены специальные дипломы</w:t>
      </w:r>
      <w:r w:rsidR="009E75D2" w:rsidRPr="00722720">
        <w:rPr>
          <w:rFonts w:ascii="Times New Roman" w:hAnsi="Times New Roman" w:cs="Times New Roman"/>
        </w:rPr>
        <w:t xml:space="preserve"> Государственной службы по культуре и историческому наследию Приднестровской Молдавской Республики</w:t>
      </w:r>
      <w:r w:rsidRPr="00722720">
        <w:rPr>
          <w:rFonts w:ascii="Times New Roman" w:hAnsi="Times New Roman" w:cs="Times New Roman"/>
        </w:rPr>
        <w:t xml:space="preserve">. </w:t>
      </w:r>
    </w:p>
    <w:p w:rsidR="009E75D2" w:rsidRPr="00722720" w:rsidRDefault="009E75D2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Победителю присуждается денежное вознаграждение в размере 2(двух) тысяч рублей ПМР </w:t>
      </w:r>
    </w:p>
    <w:p w:rsidR="00741B9E" w:rsidRPr="00722720" w:rsidRDefault="00741B9E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Участие в Конкурсе оформляется заявкой, которая прилагается к направляемой на Конкурс работе (Приложение к настоящему Положению).</w:t>
      </w:r>
    </w:p>
    <w:p w:rsidR="00D44EA0" w:rsidRPr="00722720" w:rsidRDefault="00D44EA0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К Конкурсной работе в обязательном порядке </w:t>
      </w:r>
      <w:r w:rsidR="00280C65" w:rsidRPr="00722720">
        <w:rPr>
          <w:rFonts w:ascii="Times New Roman" w:hAnsi="Times New Roman" w:cs="Times New Roman"/>
        </w:rPr>
        <w:t xml:space="preserve">прилагается описательная часть, в которой поясняется цветовое решение, </w:t>
      </w:r>
      <w:r w:rsidR="009D434E" w:rsidRPr="00722720">
        <w:rPr>
          <w:rFonts w:ascii="Times New Roman" w:hAnsi="Times New Roman" w:cs="Times New Roman"/>
        </w:rPr>
        <w:t>применение стилей</w:t>
      </w:r>
      <w:r w:rsidR="00693CBD" w:rsidRPr="00722720">
        <w:rPr>
          <w:rFonts w:ascii="Times New Roman" w:hAnsi="Times New Roman" w:cs="Times New Roman"/>
        </w:rPr>
        <w:t xml:space="preserve">, выбор автором тех или иных элементов </w:t>
      </w:r>
      <w:r w:rsidR="009D434E" w:rsidRPr="00722720">
        <w:rPr>
          <w:rFonts w:ascii="Times New Roman" w:hAnsi="Times New Roman" w:cs="Times New Roman"/>
        </w:rPr>
        <w:t>и т.д.</w:t>
      </w:r>
    </w:p>
    <w:p w:rsidR="00741B9E" w:rsidRPr="00722720" w:rsidRDefault="00741B9E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Участие в Конкурсе осуществляется на безвозмездной основе.</w:t>
      </w:r>
    </w:p>
    <w:p w:rsidR="00741B9E" w:rsidRPr="00722720" w:rsidRDefault="00741B9E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Работы оцениваются по следующим критериям:</w:t>
      </w:r>
    </w:p>
    <w:p w:rsidR="00741B9E" w:rsidRPr="00722720" w:rsidRDefault="00741B9E" w:rsidP="00741B9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соответствие работы теме Конкурса;</w:t>
      </w:r>
    </w:p>
    <w:p w:rsidR="00741B9E" w:rsidRPr="00722720" w:rsidRDefault="00741B9E" w:rsidP="00741B9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оригинальность сюжета, символизм, акценты;</w:t>
      </w:r>
    </w:p>
    <w:p w:rsidR="00741B9E" w:rsidRPr="00722720" w:rsidRDefault="00741B9E" w:rsidP="00741B9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наличие таких оценочных категорий как выразительность, фантазия, настроение;</w:t>
      </w:r>
    </w:p>
    <w:p w:rsidR="00741B9E" w:rsidRPr="00722720" w:rsidRDefault="00741B9E" w:rsidP="00741B9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мастерство исполнения, художественная ценность (композиция, цветовое решение).</w:t>
      </w:r>
    </w:p>
    <w:p w:rsidR="00741B9E" w:rsidRPr="00722720" w:rsidRDefault="00741B9E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Копирование и репродукция рисунков из глобальной сети Интернет не допускается, подобные работы к рассмотрению не принимаются.</w:t>
      </w:r>
    </w:p>
    <w:p w:rsidR="00741B9E" w:rsidRPr="00722720" w:rsidRDefault="00741B9E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Конкурс проводится с </w:t>
      </w:r>
      <w:r w:rsidR="009E75D2" w:rsidRPr="00722720">
        <w:rPr>
          <w:rFonts w:ascii="Times New Roman" w:hAnsi="Times New Roman" w:cs="Times New Roman"/>
        </w:rPr>
        <w:t>19</w:t>
      </w:r>
      <w:r w:rsidRPr="00722720">
        <w:rPr>
          <w:rFonts w:ascii="Times New Roman" w:hAnsi="Times New Roman" w:cs="Times New Roman"/>
        </w:rPr>
        <w:t xml:space="preserve"> октября 2020 года по 16 ноября 2020 года и включает в себя два этапа:</w:t>
      </w:r>
    </w:p>
    <w:p w:rsidR="00741B9E" w:rsidRPr="00722720" w:rsidRDefault="00741B9E" w:rsidP="00741B9E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  <w:u w:val="single"/>
        </w:rPr>
        <w:t>отборочный</w:t>
      </w:r>
      <w:r w:rsidRPr="00722720">
        <w:rPr>
          <w:rFonts w:ascii="Times New Roman" w:hAnsi="Times New Roman" w:cs="Times New Roman"/>
        </w:rPr>
        <w:t>: приём заявок до 8 ноября 2020 года включительно;</w:t>
      </w:r>
    </w:p>
    <w:p w:rsidR="00741B9E" w:rsidRPr="00722720" w:rsidRDefault="00741B9E" w:rsidP="00A164E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22720">
        <w:rPr>
          <w:rFonts w:ascii="Times New Roman" w:hAnsi="Times New Roman" w:cs="Times New Roman"/>
          <w:u w:val="single"/>
        </w:rPr>
        <w:t>оценочный</w:t>
      </w:r>
      <w:proofErr w:type="gramEnd"/>
      <w:r w:rsidRPr="00722720">
        <w:rPr>
          <w:rFonts w:ascii="Times New Roman" w:hAnsi="Times New Roman" w:cs="Times New Roman"/>
        </w:rPr>
        <w:t xml:space="preserve">: с 9 по </w:t>
      </w:r>
      <w:r w:rsidR="009E75D2" w:rsidRPr="00722720">
        <w:rPr>
          <w:rFonts w:ascii="Times New Roman" w:hAnsi="Times New Roman" w:cs="Times New Roman"/>
        </w:rPr>
        <w:t>1</w:t>
      </w:r>
      <w:r w:rsidRPr="00722720">
        <w:rPr>
          <w:rFonts w:ascii="Times New Roman" w:hAnsi="Times New Roman" w:cs="Times New Roman"/>
        </w:rPr>
        <w:t xml:space="preserve">6 </w:t>
      </w:r>
      <w:r w:rsidR="009E75D2" w:rsidRPr="00722720">
        <w:rPr>
          <w:rFonts w:ascii="Times New Roman" w:hAnsi="Times New Roman" w:cs="Times New Roman"/>
        </w:rPr>
        <w:t>ноября</w:t>
      </w:r>
      <w:r w:rsidRPr="00722720">
        <w:rPr>
          <w:rFonts w:ascii="Times New Roman" w:hAnsi="Times New Roman" w:cs="Times New Roman"/>
        </w:rPr>
        <w:t xml:space="preserve"> 2020 года определение финалистов Конкурса.</w:t>
      </w:r>
    </w:p>
    <w:p w:rsidR="00A164EC" w:rsidRPr="00722720" w:rsidRDefault="00A164EC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Работы представляются в электронном формате (JPG, GIF, PNG) с разрешением 300 </w:t>
      </w:r>
      <w:proofErr w:type="spellStart"/>
      <w:r w:rsidRPr="00722720">
        <w:rPr>
          <w:rFonts w:ascii="Times New Roman" w:hAnsi="Times New Roman" w:cs="Times New Roman"/>
        </w:rPr>
        <w:t>dpi</w:t>
      </w:r>
      <w:proofErr w:type="spellEnd"/>
      <w:r w:rsidRPr="00722720">
        <w:rPr>
          <w:rFonts w:ascii="Times New Roman" w:hAnsi="Times New Roman" w:cs="Times New Roman"/>
        </w:rPr>
        <w:t xml:space="preserve"> и обязательным предоставлением рабочих файлов.</w:t>
      </w:r>
    </w:p>
    <w:p w:rsidR="00741B9E" w:rsidRPr="00722720" w:rsidRDefault="00741B9E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Логотип должен быть простой в исполнении, легко воспроизводимым, запоминающимся, удачно смотреться и в черно-белом, и цветном вариантах при значительном изменении (увеличении-уменьшении) формата.</w:t>
      </w:r>
    </w:p>
    <w:p w:rsidR="00A164EC" w:rsidRPr="00722720" w:rsidRDefault="00741B9E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lastRenderedPageBreak/>
        <w:t>Работ</w:t>
      </w:r>
      <w:r w:rsidR="00A164EC" w:rsidRPr="00722720">
        <w:rPr>
          <w:rFonts w:ascii="Times New Roman" w:hAnsi="Times New Roman" w:cs="Times New Roman"/>
        </w:rPr>
        <w:t xml:space="preserve">а и заявка в электронном виде </w:t>
      </w:r>
      <w:r w:rsidRPr="00722720">
        <w:rPr>
          <w:rFonts w:ascii="Times New Roman" w:hAnsi="Times New Roman" w:cs="Times New Roman"/>
        </w:rPr>
        <w:t xml:space="preserve">высылаются </w:t>
      </w:r>
      <w:r w:rsidR="00A164EC" w:rsidRPr="00722720">
        <w:rPr>
          <w:rFonts w:ascii="Times New Roman" w:hAnsi="Times New Roman" w:cs="Times New Roman"/>
        </w:rPr>
        <w:t xml:space="preserve">одним письмом </w:t>
      </w:r>
      <w:r w:rsidRPr="00722720">
        <w:rPr>
          <w:rFonts w:ascii="Times New Roman" w:hAnsi="Times New Roman" w:cs="Times New Roman"/>
        </w:rPr>
        <w:t xml:space="preserve">в электронном виде в Оргкомитет по электронному адресу: </w:t>
      </w:r>
      <w:hyperlink r:id="rId5" w:history="1">
        <w:r w:rsidR="00A164EC" w:rsidRPr="00722720">
          <w:rPr>
            <w:rFonts w:ascii="Times New Roman" w:hAnsi="Times New Roman" w:cs="Times New Roman"/>
            <w:b/>
          </w:rPr>
          <w:t>konkurs_god_molodeji_2021@mail.ru</w:t>
        </w:r>
      </w:hyperlink>
      <w:r w:rsidR="00A164EC" w:rsidRPr="00722720">
        <w:rPr>
          <w:rFonts w:ascii="Times New Roman" w:hAnsi="Times New Roman" w:cs="Times New Roman"/>
          <w:b/>
        </w:rPr>
        <w:t>.</w:t>
      </w:r>
    </w:p>
    <w:p w:rsidR="00A164EC" w:rsidRPr="00722720" w:rsidRDefault="00A164EC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Участник Конкурса может представить только одну работу.</w:t>
      </w:r>
    </w:p>
    <w:p w:rsidR="00A164EC" w:rsidRPr="00722720" w:rsidRDefault="00A164EC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 рассмотрению принимаются собственные не заимствованные работы участников.</w:t>
      </w:r>
    </w:p>
    <w:p w:rsidR="00A164EC" w:rsidRPr="00722720" w:rsidRDefault="00A164EC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Участник дает согласие на передачу авторских прав на использование разработанной символики по выбору организаторов, с возможностью публикации в печатных тематических изданиях, в том числе для организации съемок, монтажа видеосюжетов, разработки видеороликов. Факт отправки работ на Конкурс означает согласие участника со всеми условиями Конкурса.</w:t>
      </w:r>
    </w:p>
    <w:p w:rsidR="00A164EC" w:rsidRPr="00722720" w:rsidRDefault="00A164EC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Участие в Конкурсе подразумевает ознакомление и согласие участников с данным Положением.</w:t>
      </w:r>
    </w:p>
    <w:p w:rsidR="00A164EC" w:rsidRPr="00722720" w:rsidRDefault="00A164EC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Организатор имеет право не допускать к участию в Конкурсе фотографии и рисунки, не соответствующие требованиям, без предоставления дополнительных объяснений.</w:t>
      </w:r>
    </w:p>
    <w:p w:rsidR="00A164EC" w:rsidRPr="00722720" w:rsidRDefault="00A164EC" w:rsidP="00AD2C2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Координатор Конкурса: Управление культуры, искусства, образования и дополнительного образования художественно-эстетической направленности Государственной службы по культуре и историческому наследию Приднестровской Молдавской Республики.</w:t>
      </w:r>
      <w:r w:rsidRPr="00722720">
        <w:t xml:space="preserve"> </w:t>
      </w:r>
      <w:r w:rsidRPr="00722720">
        <w:rPr>
          <w:rFonts w:ascii="Times New Roman" w:hAnsi="Times New Roman" w:cs="Times New Roman"/>
        </w:rPr>
        <w:t xml:space="preserve">Контактный телефон: </w:t>
      </w:r>
      <w:r w:rsidRPr="00722720">
        <w:rPr>
          <w:rFonts w:ascii="Times New Roman" w:hAnsi="Times New Roman" w:cs="Times New Roman"/>
        </w:rPr>
        <w:br/>
        <w:t>0 (533) 77122.</w:t>
      </w: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5F4508" w:rsidP="005F4508">
      <w:pPr>
        <w:rPr>
          <w:rFonts w:ascii="Times New Roman" w:hAnsi="Times New Roman" w:cs="Times New Roman"/>
        </w:rPr>
      </w:pPr>
    </w:p>
    <w:p w:rsidR="005F4508" w:rsidRDefault="00A164EC" w:rsidP="005F4508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lastRenderedPageBreak/>
        <w:t xml:space="preserve">Приложение к Положению </w:t>
      </w:r>
    </w:p>
    <w:p w:rsidR="005F4508" w:rsidRDefault="00A164EC" w:rsidP="005F4508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о проведении конкурса </w:t>
      </w:r>
    </w:p>
    <w:p w:rsidR="005F4508" w:rsidRDefault="00A164EC" w:rsidP="005F4508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по разработке логотипа </w:t>
      </w:r>
    </w:p>
    <w:p w:rsidR="00A164EC" w:rsidRPr="00722720" w:rsidRDefault="00A164EC" w:rsidP="005F4508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 Году молодежи на 2021 год</w:t>
      </w:r>
    </w:p>
    <w:p w:rsidR="00AD2C2D" w:rsidRPr="00722720" w:rsidRDefault="00AD2C2D" w:rsidP="00AD2C2D">
      <w:pPr>
        <w:pStyle w:val="a3"/>
        <w:rPr>
          <w:rFonts w:ascii="Times New Roman" w:hAnsi="Times New Roman" w:cs="Times New Roman"/>
        </w:rPr>
      </w:pPr>
    </w:p>
    <w:p w:rsidR="00A164EC" w:rsidRPr="00722720" w:rsidRDefault="00A164EC" w:rsidP="005F45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ЗАЯВКА</w:t>
      </w:r>
    </w:p>
    <w:p w:rsidR="00A164EC" w:rsidRPr="00722720" w:rsidRDefault="00A164EC" w:rsidP="005F45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на участие в конкурсе по разработке логотипа к Году молодежи на 2021 год</w:t>
      </w:r>
    </w:p>
    <w:p w:rsidR="00A164EC" w:rsidRPr="00722720" w:rsidRDefault="00A164EC" w:rsidP="005F45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A164EC" w:rsidRPr="00722720" w:rsidRDefault="00A164EC" w:rsidP="005F450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Я, ____________________________________________________________,</w:t>
      </w:r>
    </w:p>
    <w:p w:rsidR="00A164EC" w:rsidRPr="00722720" w:rsidRDefault="00A164EC" w:rsidP="005F450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</w:rPr>
      </w:pPr>
      <w:r w:rsidRPr="00722720">
        <w:rPr>
          <w:rFonts w:ascii="Times New Roman" w:hAnsi="Times New Roman" w:cs="Times New Roman"/>
          <w:i/>
        </w:rPr>
        <w:t>ФИО полностью</w:t>
      </w:r>
    </w:p>
    <w:p w:rsidR="00A164EC" w:rsidRPr="00722720" w:rsidRDefault="00A164EC" w:rsidP="005F450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прошу принять мою работу для участия в конкурсе по разработке логотипа к Году молодежи на 2021 год.</w:t>
      </w:r>
      <w:r w:rsidRPr="00722720">
        <w:t xml:space="preserve"> </w:t>
      </w:r>
      <w:r w:rsidRPr="00722720">
        <w:rPr>
          <w:rFonts w:ascii="Times New Roman" w:hAnsi="Times New Roman" w:cs="Times New Roman"/>
        </w:rPr>
        <w:t>С правилами проведения конкурса ознакомле</w:t>
      </w:r>
      <w:proofErr w:type="gramStart"/>
      <w:r w:rsidRPr="00722720">
        <w:rPr>
          <w:rFonts w:ascii="Times New Roman" w:hAnsi="Times New Roman" w:cs="Times New Roman"/>
        </w:rPr>
        <w:t>н(</w:t>
      </w:r>
      <w:proofErr w:type="gramEnd"/>
      <w:r w:rsidRPr="00722720">
        <w:rPr>
          <w:rFonts w:ascii="Times New Roman" w:hAnsi="Times New Roman" w:cs="Times New Roman"/>
        </w:rPr>
        <w:t>а) и согласен(на). О себе сообщаю следующие сведения:</w:t>
      </w:r>
    </w:p>
    <w:p w:rsidR="00A164EC" w:rsidRPr="00722720" w:rsidRDefault="00B2498B" w:rsidP="005F450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Дата рождения ______________, мне полных ______ лет.</w:t>
      </w:r>
    </w:p>
    <w:p w:rsidR="00B2498B" w:rsidRPr="00722720" w:rsidRDefault="00B2498B" w:rsidP="005F450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Полный почтовый адрес (место проживания) _____________________</w:t>
      </w:r>
    </w:p>
    <w:p w:rsidR="00B2498B" w:rsidRPr="00722720" w:rsidRDefault="00B2498B" w:rsidP="005F450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Место работы (учебы)  ________________________________________</w:t>
      </w:r>
    </w:p>
    <w:p w:rsidR="00B2498B" w:rsidRPr="00722720" w:rsidRDefault="00B2498B" w:rsidP="005F450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Контактны</w:t>
      </w:r>
      <w:proofErr w:type="gramStart"/>
      <w:r w:rsidRPr="00722720">
        <w:rPr>
          <w:rFonts w:ascii="Times New Roman" w:hAnsi="Times New Roman" w:cs="Times New Roman"/>
        </w:rPr>
        <w:t>й(</w:t>
      </w:r>
      <w:proofErr w:type="gramEnd"/>
      <w:r w:rsidRPr="00722720">
        <w:rPr>
          <w:rFonts w:ascii="Times New Roman" w:hAnsi="Times New Roman" w:cs="Times New Roman"/>
        </w:rPr>
        <w:t>е) телефон(</w:t>
      </w:r>
      <w:proofErr w:type="spellStart"/>
      <w:r w:rsidRPr="00722720">
        <w:rPr>
          <w:rFonts w:ascii="Times New Roman" w:hAnsi="Times New Roman" w:cs="Times New Roman"/>
        </w:rPr>
        <w:t>ы</w:t>
      </w:r>
      <w:proofErr w:type="spellEnd"/>
      <w:r w:rsidRPr="00722720">
        <w:rPr>
          <w:rFonts w:ascii="Times New Roman" w:hAnsi="Times New Roman" w:cs="Times New Roman"/>
        </w:rPr>
        <w:t>)  ____________________________________</w:t>
      </w:r>
    </w:p>
    <w:p w:rsidR="00B2498B" w:rsidRPr="00722720" w:rsidRDefault="00B2498B" w:rsidP="005F450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Связь по </w:t>
      </w:r>
      <w:proofErr w:type="spellStart"/>
      <w:r w:rsidRPr="00722720">
        <w:rPr>
          <w:rFonts w:ascii="Times New Roman" w:hAnsi="Times New Roman" w:cs="Times New Roman"/>
        </w:rPr>
        <w:t>Viber</w:t>
      </w:r>
      <w:proofErr w:type="spellEnd"/>
      <w:r w:rsidRPr="00722720">
        <w:rPr>
          <w:rFonts w:ascii="Times New Roman" w:hAnsi="Times New Roman" w:cs="Times New Roman"/>
        </w:rPr>
        <w:t xml:space="preserve"> по номеру телефона _____________________________</w:t>
      </w:r>
    </w:p>
    <w:p w:rsidR="00B2498B" w:rsidRPr="00722720" w:rsidRDefault="00B2498B" w:rsidP="005F450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Адрес электронной почты _____________________________________</w:t>
      </w:r>
    </w:p>
    <w:p w:rsidR="00B2498B" w:rsidRPr="00722720" w:rsidRDefault="00B2498B" w:rsidP="005F450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Ссылка на </w:t>
      </w:r>
      <w:proofErr w:type="spellStart"/>
      <w:r w:rsidRPr="00722720">
        <w:rPr>
          <w:rFonts w:ascii="Times New Roman" w:hAnsi="Times New Roman" w:cs="Times New Roman"/>
        </w:rPr>
        <w:t>аккаунт</w:t>
      </w:r>
      <w:proofErr w:type="spellEnd"/>
      <w:r w:rsidRPr="00722720">
        <w:rPr>
          <w:rFonts w:ascii="Times New Roman" w:hAnsi="Times New Roman" w:cs="Times New Roman"/>
        </w:rPr>
        <w:t xml:space="preserve"> в социальной сети «</w:t>
      </w:r>
      <w:proofErr w:type="spellStart"/>
      <w:r w:rsidRPr="00722720">
        <w:rPr>
          <w:rFonts w:ascii="Times New Roman" w:hAnsi="Times New Roman" w:cs="Times New Roman"/>
        </w:rPr>
        <w:t>Vkontakte</w:t>
      </w:r>
      <w:proofErr w:type="spellEnd"/>
      <w:r w:rsidRPr="00722720">
        <w:rPr>
          <w:rFonts w:ascii="Times New Roman" w:hAnsi="Times New Roman" w:cs="Times New Roman"/>
        </w:rPr>
        <w:t>» ________________</w:t>
      </w:r>
    </w:p>
    <w:p w:rsidR="00A164EC" w:rsidRPr="00722720" w:rsidRDefault="00A164EC" w:rsidP="005F4508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:rsidR="00D44EA0" w:rsidRPr="00722720" w:rsidRDefault="00D44EA0" w:rsidP="005F4508">
      <w:pPr>
        <w:pStyle w:val="a3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 Заявке прилагаю:</w:t>
      </w:r>
    </w:p>
    <w:p w:rsidR="00D44EA0" w:rsidRPr="00722720" w:rsidRDefault="00D44EA0" w:rsidP="005F4508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Конкурсную работу,</w:t>
      </w:r>
    </w:p>
    <w:p w:rsidR="00D44EA0" w:rsidRPr="00722720" w:rsidRDefault="00D44EA0" w:rsidP="005F4508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Описа</w:t>
      </w:r>
      <w:r w:rsidR="009D434E" w:rsidRPr="00722720">
        <w:rPr>
          <w:rFonts w:ascii="Times New Roman" w:hAnsi="Times New Roman" w:cs="Times New Roman"/>
        </w:rPr>
        <w:t>ние конкурсной работы.</w:t>
      </w:r>
    </w:p>
    <w:p w:rsidR="00D44EA0" w:rsidRPr="00722720" w:rsidRDefault="00D44EA0" w:rsidP="005F4508">
      <w:pPr>
        <w:pStyle w:val="a3"/>
        <w:spacing w:line="276" w:lineRule="auto"/>
        <w:rPr>
          <w:rFonts w:ascii="Times New Roman" w:hAnsi="Times New Roman" w:cs="Times New Roman"/>
        </w:rPr>
      </w:pPr>
    </w:p>
    <w:p w:rsidR="00A164EC" w:rsidRPr="00722720" w:rsidRDefault="00B2498B" w:rsidP="005F4508">
      <w:pPr>
        <w:pStyle w:val="a3"/>
        <w:spacing w:line="276" w:lineRule="auto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В случае</w:t>
      </w:r>
      <w:proofErr w:type="gramStart"/>
      <w:r w:rsidRPr="00722720">
        <w:rPr>
          <w:rFonts w:ascii="Times New Roman" w:hAnsi="Times New Roman" w:cs="Times New Roman"/>
        </w:rPr>
        <w:t>,</w:t>
      </w:r>
      <w:proofErr w:type="gramEnd"/>
      <w:r w:rsidRPr="00722720">
        <w:rPr>
          <w:rFonts w:ascii="Times New Roman" w:hAnsi="Times New Roman" w:cs="Times New Roman"/>
        </w:rPr>
        <w:t xml:space="preserve"> если участник Конкурса не достиг 18-летнего возраста, заполняется следующая графа:</w:t>
      </w:r>
    </w:p>
    <w:p w:rsidR="00B2498B" w:rsidRPr="00722720" w:rsidRDefault="00B2498B" w:rsidP="005F4508">
      <w:pPr>
        <w:pStyle w:val="a3"/>
        <w:spacing w:line="276" w:lineRule="auto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>Я, ___________________</w:t>
      </w:r>
      <w:r w:rsidR="005F4508">
        <w:rPr>
          <w:rFonts w:ascii="Times New Roman" w:hAnsi="Times New Roman" w:cs="Times New Roman"/>
        </w:rPr>
        <w:t>_______________________________</w:t>
      </w:r>
      <w:r w:rsidRPr="00722720">
        <w:rPr>
          <w:rFonts w:ascii="Times New Roman" w:hAnsi="Times New Roman" w:cs="Times New Roman"/>
        </w:rPr>
        <w:t>информирова</w:t>
      </w:r>
      <w:proofErr w:type="gramStart"/>
      <w:r w:rsidRPr="00722720">
        <w:rPr>
          <w:rFonts w:ascii="Times New Roman" w:hAnsi="Times New Roman" w:cs="Times New Roman"/>
        </w:rPr>
        <w:t>н(</w:t>
      </w:r>
      <w:proofErr w:type="gramEnd"/>
      <w:r w:rsidRPr="00722720">
        <w:rPr>
          <w:rFonts w:ascii="Times New Roman" w:hAnsi="Times New Roman" w:cs="Times New Roman"/>
        </w:rPr>
        <w:t>а)</w:t>
      </w:r>
    </w:p>
    <w:p w:rsidR="00B2498B" w:rsidRPr="00722720" w:rsidRDefault="005F4508" w:rsidP="005F4508">
      <w:pPr>
        <w:pStyle w:val="a3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B2498B" w:rsidRPr="00722720">
        <w:rPr>
          <w:rFonts w:ascii="Times New Roman" w:hAnsi="Times New Roman" w:cs="Times New Roman"/>
          <w:i/>
        </w:rPr>
        <w:t xml:space="preserve">ФИО родителя (законного представителя) полностью </w:t>
      </w:r>
    </w:p>
    <w:p w:rsidR="00A164EC" w:rsidRPr="00722720" w:rsidRDefault="00B2498B" w:rsidP="005F4508">
      <w:pPr>
        <w:pStyle w:val="a3"/>
        <w:spacing w:line="276" w:lineRule="auto"/>
        <w:rPr>
          <w:rFonts w:ascii="Times New Roman" w:hAnsi="Times New Roman" w:cs="Times New Roman"/>
        </w:rPr>
      </w:pPr>
      <w:r w:rsidRPr="00722720">
        <w:rPr>
          <w:rFonts w:ascii="Times New Roman" w:hAnsi="Times New Roman" w:cs="Times New Roman"/>
        </w:rPr>
        <w:t xml:space="preserve">об участии моего ребенка (опекаемого) </w:t>
      </w:r>
      <w:r w:rsidR="00D44EA0" w:rsidRPr="00722720">
        <w:rPr>
          <w:rFonts w:ascii="Times New Roman" w:hAnsi="Times New Roman" w:cs="Times New Roman"/>
        </w:rPr>
        <w:t>в настоящем Конкурсе</w:t>
      </w:r>
      <w:r w:rsidR="005F4508">
        <w:rPr>
          <w:rFonts w:ascii="Times New Roman" w:hAnsi="Times New Roman" w:cs="Times New Roman"/>
        </w:rPr>
        <w:t xml:space="preserve"> </w:t>
      </w:r>
      <w:r w:rsidR="00D44EA0" w:rsidRPr="00722720">
        <w:rPr>
          <w:rFonts w:ascii="Times New Roman" w:hAnsi="Times New Roman" w:cs="Times New Roman"/>
        </w:rPr>
        <w:t>____________.</w:t>
      </w:r>
    </w:p>
    <w:p w:rsidR="00AD2C2D" w:rsidRPr="005F4508" w:rsidRDefault="005F4508" w:rsidP="005F4508">
      <w:pPr>
        <w:pStyle w:val="a3"/>
        <w:spacing w:line="276" w:lineRule="auto"/>
        <w:ind w:right="48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D44EA0" w:rsidRPr="00722720">
        <w:rPr>
          <w:rFonts w:ascii="Times New Roman" w:hAnsi="Times New Roman" w:cs="Times New Roman"/>
          <w:i/>
        </w:rPr>
        <w:t>подпись</w:t>
      </w:r>
    </w:p>
    <w:sectPr w:rsidR="00AD2C2D" w:rsidRPr="005F4508" w:rsidSect="005F4508">
      <w:pgSz w:w="16838" w:h="11906" w:orient="landscape"/>
      <w:pgMar w:top="709" w:right="567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B4"/>
    <w:multiLevelType w:val="hybridMultilevel"/>
    <w:tmpl w:val="CCEAB812"/>
    <w:lvl w:ilvl="0" w:tplc="D89E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45D58"/>
    <w:multiLevelType w:val="hybridMultilevel"/>
    <w:tmpl w:val="913E72BA"/>
    <w:lvl w:ilvl="0" w:tplc="4B3CC94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91A0E"/>
    <w:multiLevelType w:val="hybridMultilevel"/>
    <w:tmpl w:val="63E25698"/>
    <w:lvl w:ilvl="0" w:tplc="4B3CC94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841310"/>
    <w:multiLevelType w:val="hybridMultilevel"/>
    <w:tmpl w:val="F7446D4E"/>
    <w:lvl w:ilvl="0" w:tplc="4B3CC94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59124B"/>
    <w:multiLevelType w:val="hybridMultilevel"/>
    <w:tmpl w:val="6AAA8BB2"/>
    <w:lvl w:ilvl="0" w:tplc="A74454A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127379"/>
    <w:multiLevelType w:val="hybridMultilevel"/>
    <w:tmpl w:val="8AF66ABC"/>
    <w:lvl w:ilvl="0" w:tplc="4B3CC94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A251A6"/>
    <w:multiLevelType w:val="hybridMultilevel"/>
    <w:tmpl w:val="A962B896"/>
    <w:lvl w:ilvl="0" w:tplc="32D22040">
      <w:start w:val="1"/>
      <w:numFmt w:val="decimal"/>
      <w:lvlText w:val="%1."/>
      <w:lvlJc w:val="left"/>
      <w:pPr>
        <w:ind w:left="679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C2D"/>
    <w:rsid w:val="00110339"/>
    <w:rsid w:val="001B42A7"/>
    <w:rsid w:val="0026047F"/>
    <w:rsid w:val="00280C65"/>
    <w:rsid w:val="00404835"/>
    <w:rsid w:val="00444FCA"/>
    <w:rsid w:val="005F4508"/>
    <w:rsid w:val="0068701E"/>
    <w:rsid w:val="00693CBD"/>
    <w:rsid w:val="006A4F38"/>
    <w:rsid w:val="00710D53"/>
    <w:rsid w:val="00722720"/>
    <w:rsid w:val="00731B54"/>
    <w:rsid w:val="00741B9E"/>
    <w:rsid w:val="007570F4"/>
    <w:rsid w:val="007A009D"/>
    <w:rsid w:val="00844099"/>
    <w:rsid w:val="00866CB6"/>
    <w:rsid w:val="00884431"/>
    <w:rsid w:val="008A52B9"/>
    <w:rsid w:val="008B35F0"/>
    <w:rsid w:val="00936E8C"/>
    <w:rsid w:val="009409AC"/>
    <w:rsid w:val="009571C6"/>
    <w:rsid w:val="009950C1"/>
    <w:rsid w:val="009D434E"/>
    <w:rsid w:val="009E75D2"/>
    <w:rsid w:val="00A164EC"/>
    <w:rsid w:val="00A54B2D"/>
    <w:rsid w:val="00AD2C2D"/>
    <w:rsid w:val="00B2498B"/>
    <w:rsid w:val="00C43513"/>
    <w:rsid w:val="00D44EA0"/>
    <w:rsid w:val="00D8584E"/>
    <w:rsid w:val="00DE4D14"/>
    <w:rsid w:val="00F007E6"/>
    <w:rsid w:val="00F51616"/>
    <w:rsid w:val="00FA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C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god_molodeji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Ратушняк</cp:lastModifiedBy>
  <cp:revision>7</cp:revision>
  <cp:lastPrinted>2020-10-21T05:24:00Z</cp:lastPrinted>
  <dcterms:created xsi:type="dcterms:W3CDTF">2020-10-17T08:50:00Z</dcterms:created>
  <dcterms:modified xsi:type="dcterms:W3CDTF">2020-10-22T05:46:00Z</dcterms:modified>
</cp:coreProperties>
</file>