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BB" w:rsidRPr="009D7854" w:rsidRDefault="00BA11BB" w:rsidP="00BA11BB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Министерство просвещения Приднестровской Молдавской Республики</w:t>
      </w:r>
    </w:p>
    <w:p w:rsidR="00BA11BB" w:rsidRPr="009D7854" w:rsidRDefault="00BA11BB" w:rsidP="00BA11BB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ГОУ СПО «Бендерский педагогический колледж»</w:t>
      </w:r>
    </w:p>
    <w:p w:rsidR="00BA11BB" w:rsidRPr="009D7854" w:rsidRDefault="00BA11BB" w:rsidP="00BA11BB">
      <w:pPr>
        <w:pStyle w:val="Default"/>
        <w:jc w:val="center"/>
        <w:rPr>
          <w:color w:val="auto"/>
          <w:sz w:val="20"/>
          <w:szCs w:val="20"/>
        </w:rPr>
      </w:pPr>
    </w:p>
    <w:p w:rsidR="00BA11BB" w:rsidRPr="009D7854" w:rsidRDefault="00BA11BB" w:rsidP="00BA11BB">
      <w:pPr>
        <w:pStyle w:val="Default"/>
        <w:jc w:val="center"/>
        <w:rPr>
          <w:color w:val="auto"/>
          <w:sz w:val="20"/>
          <w:szCs w:val="20"/>
        </w:rPr>
      </w:pPr>
    </w:p>
    <w:p w:rsidR="00BA11BB" w:rsidRPr="009D7854" w:rsidRDefault="00BA11BB" w:rsidP="00BA11BB">
      <w:pPr>
        <w:pStyle w:val="Default"/>
        <w:jc w:val="center"/>
        <w:rPr>
          <w:color w:val="auto"/>
          <w:sz w:val="20"/>
          <w:szCs w:val="20"/>
        </w:rPr>
      </w:pPr>
    </w:p>
    <w:p w:rsidR="00BA11BB" w:rsidRPr="009D7854" w:rsidRDefault="00BA11BB" w:rsidP="00BA11BB">
      <w:pPr>
        <w:pStyle w:val="Default"/>
        <w:jc w:val="center"/>
        <w:rPr>
          <w:color w:val="auto"/>
          <w:sz w:val="20"/>
          <w:szCs w:val="20"/>
        </w:rPr>
      </w:pPr>
    </w:p>
    <w:p w:rsidR="00BA11BB" w:rsidRPr="009D7854" w:rsidRDefault="00BA11BB" w:rsidP="00BA11BB">
      <w:pPr>
        <w:pStyle w:val="Default"/>
        <w:jc w:val="center"/>
        <w:rPr>
          <w:color w:val="auto"/>
          <w:sz w:val="20"/>
          <w:szCs w:val="20"/>
        </w:rPr>
      </w:pPr>
    </w:p>
    <w:p w:rsidR="00BA11BB" w:rsidRPr="009D7854" w:rsidRDefault="00BA11BB" w:rsidP="00BA11B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BA11BB" w:rsidRPr="009D7854" w:rsidRDefault="00BA11BB" w:rsidP="00BA11B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BA11BB" w:rsidRPr="009D7854" w:rsidRDefault="00BA11BB" w:rsidP="00BA11B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BA11BB" w:rsidRPr="009D7854" w:rsidRDefault="00BA11BB" w:rsidP="00BA11B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BA11BB" w:rsidRPr="009D7854" w:rsidRDefault="00BA11BB" w:rsidP="00BA11B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BA11BB" w:rsidRPr="005A085B" w:rsidRDefault="00BA11BB" w:rsidP="00BA11BB">
      <w:pPr>
        <w:pStyle w:val="Default"/>
        <w:jc w:val="center"/>
        <w:rPr>
          <w:color w:val="auto"/>
          <w:sz w:val="32"/>
          <w:szCs w:val="26"/>
        </w:rPr>
      </w:pPr>
    </w:p>
    <w:p w:rsidR="00BA11BB" w:rsidRDefault="00BA11BB" w:rsidP="00BA11BB">
      <w:pPr>
        <w:pStyle w:val="Default"/>
        <w:spacing w:line="360" w:lineRule="auto"/>
        <w:jc w:val="center"/>
        <w:rPr>
          <w:b/>
          <w:bCs/>
          <w:color w:val="auto"/>
          <w:sz w:val="36"/>
          <w:szCs w:val="26"/>
        </w:rPr>
      </w:pPr>
      <w:r w:rsidRPr="005A085B">
        <w:rPr>
          <w:b/>
          <w:bCs/>
          <w:color w:val="auto"/>
          <w:sz w:val="36"/>
          <w:szCs w:val="26"/>
        </w:rPr>
        <w:t xml:space="preserve">Методические рекомендации </w:t>
      </w:r>
    </w:p>
    <w:p w:rsidR="00BA11BB" w:rsidRDefault="00BA11BB" w:rsidP="00BA11BB">
      <w:pPr>
        <w:pStyle w:val="Default"/>
        <w:spacing w:line="360" w:lineRule="auto"/>
        <w:jc w:val="center"/>
        <w:rPr>
          <w:b/>
          <w:bCs/>
          <w:color w:val="auto"/>
          <w:sz w:val="36"/>
          <w:szCs w:val="26"/>
        </w:rPr>
      </w:pPr>
      <w:r w:rsidRPr="005A085B">
        <w:rPr>
          <w:b/>
          <w:bCs/>
          <w:color w:val="auto"/>
          <w:sz w:val="36"/>
          <w:szCs w:val="26"/>
        </w:rPr>
        <w:t xml:space="preserve">по организации и прохождению </w:t>
      </w:r>
    </w:p>
    <w:p w:rsidR="00BA11BB" w:rsidRPr="005A085B" w:rsidRDefault="00BA11BB" w:rsidP="00BA11BB">
      <w:pPr>
        <w:pStyle w:val="Default"/>
        <w:spacing w:line="360" w:lineRule="auto"/>
        <w:jc w:val="center"/>
        <w:rPr>
          <w:b/>
          <w:color w:val="auto"/>
          <w:sz w:val="36"/>
        </w:rPr>
      </w:pPr>
      <w:r w:rsidRPr="005A085B">
        <w:rPr>
          <w:b/>
          <w:bCs/>
          <w:color w:val="auto"/>
          <w:sz w:val="36"/>
          <w:szCs w:val="26"/>
        </w:rPr>
        <w:t xml:space="preserve">производственной практики </w:t>
      </w:r>
    </w:p>
    <w:p w:rsidR="00BA11BB" w:rsidRPr="00523F89" w:rsidRDefault="00BA11BB" w:rsidP="00BA11BB">
      <w:pPr>
        <w:jc w:val="center"/>
        <w:rPr>
          <w:rFonts w:ascii="Times New Roman" w:hAnsi="Times New Roman"/>
          <w:b/>
          <w:sz w:val="28"/>
          <w:szCs w:val="28"/>
        </w:rPr>
      </w:pPr>
      <w:r w:rsidRPr="00523F89">
        <w:rPr>
          <w:rFonts w:ascii="Times New Roman" w:hAnsi="Times New Roman"/>
          <w:b/>
          <w:sz w:val="28"/>
          <w:szCs w:val="28"/>
        </w:rPr>
        <w:t>ПМ.04. Методическое обесп</w:t>
      </w:r>
      <w:r>
        <w:rPr>
          <w:rFonts w:ascii="Times New Roman" w:hAnsi="Times New Roman"/>
          <w:b/>
          <w:sz w:val="28"/>
          <w:szCs w:val="28"/>
        </w:rPr>
        <w:t>ечение образовательного процесса</w:t>
      </w:r>
    </w:p>
    <w:p w:rsidR="00BA11BB" w:rsidRPr="00523F89" w:rsidRDefault="00BA11BB" w:rsidP="00BA11BB">
      <w:pPr>
        <w:jc w:val="center"/>
        <w:rPr>
          <w:rFonts w:ascii="Times New Roman" w:hAnsi="Times New Roman"/>
          <w:sz w:val="28"/>
          <w:szCs w:val="24"/>
        </w:rPr>
      </w:pPr>
      <w:r w:rsidRPr="009D785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 w:rsidRPr="009D7854">
        <w:rPr>
          <w:rFonts w:ascii="Times New Roman" w:hAnsi="Times New Roman"/>
          <w:sz w:val="28"/>
          <w:szCs w:val="24"/>
        </w:rPr>
        <w:t>Преподавание в начальных классах</w:t>
      </w:r>
    </w:p>
    <w:p w:rsidR="00BA11BB" w:rsidRPr="00523F89" w:rsidRDefault="00BA11BB" w:rsidP="00BA11BB">
      <w:pPr>
        <w:jc w:val="both"/>
        <w:rPr>
          <w:rFonts w:ascii="Times New Roman" w:hAnsi="Times New Roman"/>
          <w:sz w:val="28"/>
          <w:szCs w:val="24"/>
        </w:rPr>
      </w:pPr>
    </w:p>
    <w:p w:rsidR="00BA11BB" w:rsidRPr="005A085B" w:rsidRDefault="00BA11BB" w:rsidP="00BA11BB">
      <w:pPr>
        <w:jc w:val="both"/>
        <w:rPr>
          <w:rFonts w:ascii="Times New Roman" w:hAnsi="Times New Roman"/>
          <w:sz w:val="28"/>
          <w:szCs w:val="24"/>
        </w:rPr>
      </w:pPr>
    </w:p>
    <w:p w:rsidR="00BA11BB" w:rsidRPr="009D7854" w:rsidRDefault="00BA11BB" w:rsidP="00BA11BB">
      <w:pPr>
        <w:pStyle w:val="Default"/>
        <w:rPr>
          <w:color w:val="auto"/>
          <w:sz w:val="28"/>
          <w:szCs w:val="28"/>
        </w:rPr>
      </w:pPr>
    </w:p>
    <w:p w:rsidR="00BA11BB" w:rsidRPr="009D7854" w:rsidRDefault="00BA11BB" w:rsidP="00BA11BB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0A16FE5" wp14:editId="6C4E57F7">
            <wp:extent cx="3249033" cy="3117273"/>
            <wp:effectExtent l="0" t="0" r="0" b="0"/>
            <wp:docPr id="2" name="Рисунок 2" descr="&amp;Kcy;&amp;acy;&amp;rcy;&amp;tcy;&amp;icy;&amp;ncy;&amp;kcy;&amp;icy; &amp;pcy;&amp;ocy; &amp;zcy;&amp;acy;&amp;pcy;&amp;rcy;&amp;ocy;&amp;scy;&amp;ucy; &amp;mcy;&amp;iecy;&amp;tcy;&amp;ocy;&amp;dcy;&amp;icy;&amp;chcy;&amp;iecy;&amp;scy;&amp;kcy;&amp;acy;&amp;yacy; &amp;rcy;&amp;acy;&amp;bcy;&amp;o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mcy;&amp;iecy;&amp;tcy;&amp;ocy;&amp;dcy;&amp;icy;&amp;chcy;&amp;iecy;&amp;scy;&amp;kcy;&amp;acy;&amp;yacy; &amp;rcy;&amp;acy;&amp;bcy;&amp;o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534" cy="313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BB" w:rsidRDefault="00BA11BB" w:rsidP="00BA11BB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BA11BB" w:rsidRDefault="00BA11BB" w:rsidP="00BA11BB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BA11BB" w:rsidRPr="005A085B" w:rsidRDefault="00BA11BB" w:rsidP="00BA11BB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Бендеры</w:t>
      </w:r>
      <w:r>
        <w:rPr>
          <w:rFonts w:ascii="Times New Roman" w:hAnsi="Times New Roman"/>
          <w:sz w:val="24"/>
          <w:szCs w:val="24"/>
        </w:rPr>
        <w:t>, 2017</w:t>
      </w:r>
    </w:p>
    <w:p w:rsidR="005765A2" w:rsidRPr="005765A2" w:rsidRDefault="00147572" w:rsidP="00BA1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65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A11BB" w:rsidRDefault="00D7762C" w:rsidP="00BA11BB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и руководителей практики специальности </w:t>
      </w:r>
      <w:r w:rsidR="00B34B65" w:rsidRPr="005765A2">
        <w:rPr>
          <w:sz w:val="28"/>
          <w:szCs w:val="28"/>
        </w:rPr>
        <w:t xml:space="preserve"> </w:t>
      </w:r>
      <w:r w:rsidR="0054756A">
        <w:rPr>
          <w:i/>
          <w:sz w:val="28"/>
          <w:szCs w:val="28"/>
        </w:rPr>
        <w:t>Преподавание в начальных классах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производственной практики по ПМ.0</w:t>
      </w:r>
      <w:r w:rsidR="00BA11BB">
        <w:rPr>
          <w:bCs/>
          <w:sz w:val="28"/>
          <w:szCs w:val="28"/>
        </w:rPr>
        <w:t>4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  <w:r w:rsidR="00BA11BB">
        <w:rPr>
          <w:sz w:val="28"/>
          <w:szCs w:val="28"/>
        </w:rPr>
        <w:t>Методическое обеспечение образовательного процесса.</w:t>
      </w:r>
    </w:p>
    <w:p w:rsidR="00BA11BB" w:rsidRDefault="005765A2" w:rsidP="00BA11BB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</w:t>
      </w:r>
      <w:r w:rsidR="00EA220E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:rsidR="00271C28" w:rsidRDefault="00B34B65" w:rsidP="00BA11BB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765A2">
        <w:rPr>
          <w:rFonts w:eastAsia="Calibri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eastAsia="Calibri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eastAsia="Calibri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C12AF4">
        <w:rPr>
          <w:rFonts w:eastAsia="Calibri"/>
          <w:bCs/>
          <w:color w:val="000000"/>
          <w:sz w:val="28"/>
          <w:szCs w:val="28"/>
          <w:lang w:eastAsia="en-US"/>
        </w:rPr>
        <w:t>критериев оцен</w:t>
      </w:r>
      <w:r w:rsidR="00DE1389">
        <w:rPr>
          <w:rFonts w:eastAsia="Calibri"/>
          <w:bCs/>
          <w:color w:val="000000"/>
          <w:sz w:val="28"/>
          <w:szCs w:val="28"/>
          <w:lang w:eastAsia="en-US"/>
        </w:rPr>
        <w:t xml:space="preserve">ивания </w:t>
      </w:r>
      <w:r w:rsidR="00C12AF4">
        <w:rPr>
          <w:rFonts w:eastAsia="Calibri"/>
          <w:bCs/>
          <w:color w:val="000000"/>
          <w:sz w:val="28"/>
          <w:szCs w:val="28"/>
          <w:lang w:eastAsia="en-US"/>
        </w:rPr>
        <w:t>обучающихся</w:t>
      </w:r>
      <w:r w:rsidR="00A00EFA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BA11BB" w:rsidRPr="00BA11BB" w:rsidRDefault="00BA11BB" w:rsidP="00BA11BB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3D792A" w:rsidRPr="005765A2" w:rsidRDefault="005765A2" w:rsidP="00BA11BB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:rsidR="005765A2" w:rsidRPr="003D792A" w:rsidRDefault="00BA11BB" w:rsidP="00BA11BB">
      <w:pPr>
        <w:tabs>
          <w:tab w:val="left" w:pos="284"/>
          <w:tab w:val="left" w:pos="1134"/>
        </w:tabs>
        <w:spacing w:after="0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    </w:t>
      </w:r>
      <w:r w:rsidR="00106440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производственной практики </w:t>
      </w:r>
      <w:proofErr w:type="gramStart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обучающийся</w:t>
      </w:r>
      <w:proofErr w:type="gramEnd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должен:</w:t>
      </w:r>
    </w:p>
    <w:p w:rsidR="0054756A" w:rsidRPr="0054756A" w:rsidRDefault="0054756A" w:rsidP="00BA11B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Pr="0054756A">
        <w:rPr>
          <w:rFonts w:ascii="Times New Roman" w:hAnsi="Times New Roman"/>
          <w:b/>
          <w:i/>
          <w:sz w:val="28"/>
          <w:szCs w:val="28"/>
        </w:rPr>
        <w:t>меть практический опыт: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анализа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учебно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методических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комплектов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разработки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учебно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методических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материалов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рабочих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программ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учебно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тематических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планов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)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на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основе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государственного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образовательного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стандарта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начального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общего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образования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примерных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основных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образовательных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программ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начального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общего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образования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с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учетом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типа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образовательной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организации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особенностей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класса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и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отдельных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A11BB">
        <w:rPr>
          <w:rFonts w:ascii="Times New Roman" w:hAnsi="Times New Roman" w:hint="eastAsia"/>
          <w:color w:val="000000"/>
          <w:spacing w:val="-1"/>
          <w:sz w:val="28"/>
          <w:szCs w:val="28"/>
        </w:rPr>
        <w:t>обучающихся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участия в создании предметно-развивающей среды в кабинете; 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изучения и анализа педагогической и методической литературы по проблемам </w:t>
      </w:r>
      <w:r w:rsidRPr="00BA11BB">
        <w:rPr>
          <w:rFonts w:ascii="Times New Roman" w:hAnsi="Times New Roman"/>
          <w:color w:val="000000"/>
          <w:spacing w:val="-2"/>
          <w:sz w:val="28"/>
          <w:szCs w:val="28"/>
        </w:rPr>
        <w:t xml:space="preserve">начального общего образования; 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11BB">
        <w:rPr>
          <w:rFonts w:ascii="Times New Roman" w:hAnsi="Times New Roman"/>
          <w:color w:val="000000"/>
          <w:sz w:val="28"/>
          <w:szCs w:val="28"/>
        </w:rPr>
        <w:t xml:space="preserve">оформления портфолио педагогических 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 xml:space="preserve">достижений; 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11BB">
        <w:rPr>
          <w:rFonts w:ascii="Times New Roman" w:hAnsi="Times New Roman"/>
          <w:color w:val="000000"/>
          <w:sz w:val="28"/>
          <w:szCs w:val="28"/>
        </w:rPr>
        <w:t xml:space="preserve">презентации педагогических разработок </w:t>
      </w: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>в виде отчетов, рефератов, выступлений;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11BB">
        <w:rPr>
          <w:rFonts w:ascii="Times New Roman" w:hAnsi="Times New Roman"/>
          <w:color w:val="000000"/>
          <w:spacing w:val="-1"/>
          <w:sz w:val="28"/>
          <w:szCs w:val="28"/>
        </w:rPr>
        <w:t>участия в исследовательской и проектной деятельности.</w:t>
      </w:r>
    </w:p>
    <w:p w:rsidR="00BA11BB" w:rsidRPr="00BA11BB" w:rsidRDefault="00BA11BB" w:rsidP="00BA11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11BB">
        <w:rPr>
          <w:rFonts w:ascii="Times New Roman" w:hAnsi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>у</w:t>
      </w:r>
      <w:r w:rsidRPr="00BA11BB">
        <w:rPr>
          <w:rFonts w:ascii="Times New Roman" w:hAnsi="Times New Roman"/>
          <w:b/>
          <w:i/>
          <w:sz w:val="28"/>
          <w:szCs w:val="28"/>
        </w:rPr>
        <w:t>меть: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анализировать образовательные стандарты, примерные программы начального общего образования, вариативные (авторские) программы и учебники по предметам начальной школы;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определять цели и задачи, планировать обучение и воспитание младших школьников;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осуществлять планирование с учетом возрастных и индивидуально-психологических особенностей обучающихся;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адаптировать имеющиеся методические разработки;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lastRenderedPageBreak/>
        <w:t>сравнивать эффективность применяемых методов начального общего образования, выбирать наиболее эффективные образовательные технологии с учетом вида образовательного учреждения и особенностей возраста обучающихся;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 xml:space="preserve"> создавать в кабинете предметно-развивающую среду;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 xml:space="preserve"> готовить и оформлять отчеты, рефераты, конспекты;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 xml:space="preserve"> 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 xml:space="preserve"> использовать методы и методики педагогического исследования и проектирования, подобранные совместно с руководителем;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 xml:space="preserve"> оформлять результаты исследовательской и проектной работы;</w:t>
      </w:r>
    </w:p>
    <w:p w:rsidR="00BA11BB" w:rsidRPr="00BA11BB" w:rsidRDefault="00BA11BB" w:rsidP="00BA11BB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 xml:space="preserve"> определять пути самосовершенствования педагогического мастерства. </w:t>
      </w:r>
    </w:p>
    <w:p w:rsidR="0054756A" w:rsidRPr="0054756A" w:rsidRDefault="0054756A" w:rsidP="00BA11BB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06440" w:rsidRPr="00106440" w:rsidRDefault="00147572" w:rsidP="00BA11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proofErr w:type="gramStart"/>
      <w:r w:rsidRPr="0062578C">
        <w:rPr>
          <w:rFonts w:ascii="Times New Roman" w:eastAsia="TimesNewRomanPSMT" w:hAnsi="Times New Roman"/>
          <w:sz w:val="28"/>
          <w:szCs w:val="24"/>
        </w:rPr>
        <w:t>ОК</w:t>
      </w:r>
      <w:proofErr w:type="gramEnd"/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8098"/>
      </w:tblGrid>
      <w:tr w:rsidR="00106440" w:rsidRPr="00106440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440" w:rsidRPr="00106440" w:rsidRDefault="00106440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440" w:rsidRPr="00106440" w:rsidRDefault="00106440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4756A" w:rsidRPr="00106440" w:rsidTr="0054756A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4756A" w:rsidRPr="00106440" w:rsidTr="0054756A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F2B8B" w:rsidRPr="00106440" w:rsidTr="0054756A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B8B" w:rsidRDefault="008F2B8B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B8B" w:rsidRPr="00963D9F" w:rsidRDefault="008F2B8B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Оценивать риски и принимать ре</w:t>
            </w:r>
            <w:r>
              <w:rPr>
                <w:rFonts w:ascii="Times New Roman" w:hAnsi="Times New Roman"/>
                <w:sz w:val="24"/>
                <w:szCs w:val="28"/>
              </w:rPr>
              <w:t>шения в нестандартных ситуациях.</w:t>
            </w:r>
          </w:p>
        </w:tc>
      </w:tr>
      <w:tr w:rsidR="0054756A" w:rsidRPr="00106440" w:rsidTr="0054756A">
        <w:trPr>
          <w:trHeight w:val="595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</w:t>
            </w:r>
            <w:r>
              <w:rPr>
                <w:rFonts w:ascii="Times New Roman" w:hAnsi="Times New Roman"/>
                <w:sz w:val="24"/>
                <w:szCs w:val="28"/>
              </w:rPr>
              <w:t>нального и личностного развития.</w:t>
            </w:r>
          </w:p>
        </w:tc>
      </w:tr>
      <w:tr w:rsidR="0054756A" w:rsidRPr="00106440" w:rsidTr="0054756A">
        <w:trPr>
          <w:trHeight w:val="570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профессиональной деятельности.</w:t>
            </w:r>
          </w:p>
        </w:tc>
      </w:tr>
      <w:tr w:rsidR="0054756A" w:rsidRPr="00106440" w:rsidTr="0054756A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</w:t>
            </w:r>
            <w:r>
              <w:rPr>
                <w:rFonts w:ascii="Times New Roman" w:hAnsi="Times New Roman"/>
                <w:sz w:val="24"/>
                <w:szCs w:val="24"/>
              </w:rPr>
              <w:t>легами и социальными партнерами.</w:t>
            </w:r>
          </w:p>
        </w:tc>
      </w:tr>
      <w:tr w:rsidR="0054756A" w:rsidRPr="00106440" w:rsidTr="0054756A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</w:t>
            </w:r>
            <w:r>
              <w:rPr>
                <w:rFonts w:ascii="Times New Roman" w:hAnsi="Times New Roman"/>
                <w:sz w:val="24"/>
                <w:szCs w:val="24"/>
              </w:rPr>
              <w:t>ество образовательного процесса.</w:t>
            </w:r>
          </w:p>
        </w:tc>
      </w:tr>
      <w:tr w:rsidR="0054756A" w:rsidRPr="00106440" w:rsidTr="0054756A">
        <w:trPr>
          <w:trHeight w:val="278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</w:t>
            </w:r>
            <w:r>
              <w:rPr>
                <w:rFonts w:ascii="Times New Roman" w:hAnsi="Times New Roman"/>
                <w:sz w:val="24"/>
                <w:szCs w:val="28"/>
              </w:rPr>
              <w:t>ышение квалификации.</w:t>
            </w:r>
          </w:p>
        </w:tc>
      </w:tr>
      <w:tr w:rsidR="0054756A" w:rsidRPr="00106440" w:rsidTr="0054756A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Осуществлять профессиональную деятельность в условиях обновления ее целе</w:t>
            </w:r>
            <w:r>
              <w:rPr>
                <w:rFonts w:ascii="Times New Roman" w:hAnsi="Times New Roman"/>
                <w:sz w:val="24"/>
                <w:szCs w:val="28"/>
              </w:rPr>
              <w:t>й, содержания, смены технологий.</w:t>
            </w:r>
          </w:p>
        </w:tc>
      </w:tr>
      <w:tr w:rsidR="0054756A" w:rsidRPr="00106440" w:rsidTr="0054756A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Осуществлять профилактику травматизма, обеспечиват</w:t>
            </w:r>
            <w:r>
              <w:rPr>
                <w:rFonts w:ascii="Times New Roman" w:hAnsi="Times New Roman"/>
                <w:sz w:val="24"/>
                <w:szCs w:val="28"/>
              </w:rPr>
              <w:t>ь охрану жизни и здоровья детей.</w:t>
            </w:r>
          </w:p>
        </w:tc>
      </w:tr>
      <w:tr w:rsidR="0054756A" w:rsidRPr="00106440" w:rsidTr="0054756A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BA1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BA1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200BFF" w:rsidRPr="00A00EFA" w:rsidRDefault="00200BFF" w:rsidP="00BA11B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BA11BB" w:rsidRDefault="00BA11BB" w:rsidP="00BA11B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BA11BB" w:rsidRDefault="00BA11BB" w:rsidP="00BA11B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BA11BB" w:rsidRDefault="00BA11BB" w:rsidP="00BA11B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47572" w:rsidRPr="0062578C" w:rsidRDefault="00F24520" w:rsidP="00BA11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NewRomanPSMT" w:hAnsi="Times New Roman"/>
          <w:sz w:val="28"/>
          <w:szCs w:val="24"/>
        </w:rPr>
        <w:lastRenderedPageBreak/>
        <w:t>п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 xml:space="preserve">рофессиональных компетенций </w:t>
      </w:r>
      <w:r w:rsidR="00147572" w:rsidRPr="0062578C">
        <w:rPr>
          <w:rFonts w:ascii="Times New Roman" w:hAnsi="Times New Roman"/>
          <w:sz w:val="28"/>
          <w:szCs w:val="24"/>
        </w:rPr>
        <w:t>(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>ПК</w:t>
      </w:r>
      <w:r w:rsidR="00147572"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79"/>
      </w:tblGrid>
      <w:tr w:rsidR="00F24520" w:rsidRPr="007D044D" w:rsidTr="00BA11BB">
        <w:trPr>
          <w:trHeight w:val="630"/>
        </w:trPr>
        <w:tc>
          <w:tcPr>
            <w:tcW w:w="1418" w:type="dxa"/>
            <w:vAlign w:val="center"/>
          </w:tcPr>
          <w:p w:rsidR="00F24520" w:rsidRPr="00D158DE" w:rsidRDefault="00F24520" w:rsidP="00BA11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6"/>
              </w:rPr>
              <w:t>ПК 4.1</w:t>
            </w:r>
          </w:p>
        </w:tc>
        <w:tc>
          <w:tcPr>
            <w:tcW w:w="8079" w:type="dxa"/>
            <w:vAlign w:val="center"/>
          </w:tcPr>
          <w:p w:rsidR="00F24520" w:rsidRPr="00D158DE" w:rsidRDefault="00F24520" w:rsidP="00B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DC5">
              <w:rPr>
                <w:rFonts w:ascii="Times New Roman" w:hAnsi="Times New Roman"/>
                <w:sz w:val="24"/>
                <w:szCs w:val="24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</w:tc>
      </w:tr>
      <w:tr w:rsidR="00F24520" w:rsidRPr="007D044D" w:rsidTr="00BA11BB">
        <w:trPr>
          <w:trHeight w:val="243"/>
        </w:trPr>
        <w:tc>
          <w:tcPr>
            <w:tcW w:w="1418" w:type="dxa"/>
            <w:vAlign w:val="center"/>
          </w:tcPr>
          <w:p w:rsidR="00F24520" w:rsidRPr="00D158DE" w:rsidRDefault="00F24520" w:rsidP="00BA11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-5"/>
              </w:rPr>
              <w:t>ПК 4.2</w:t>
            </w:r>
          </w:p>
        </w:tc>
        <w:tc>
          <w:tcPr>
            <w:tcW w:w="8079" w:type="dxa"/>
            <w:vAlign w:val="center"/>
          </w:tcPr>
          <w:p w:rsidR="00F24520" w:rsidRPr="00D158DE" w:rsidRDefault="00F24520" w:rsidP="00BA11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Создавать в кабинете предметно-развивающую среду.</w:t>
            </w:r>
          </w:p>
        </w:tc>
      </w:tr>
      <w:tr w:rsidR="00F24520" w:rsidRPr="007D044D" w:rsidTr="00BA11BB">
        <w:trPr>
          <w:trHeight w:val="630"/>
        </w:trPr>
        <w:tc>
          <w:tcPr>
            <w:tcW w:w="1418" w:type="dxa"/>
            <w:vAlign w:val="center"/>
          </w:tcPr>
          <w:p w:rsidR="00F24520" w:rsidRPr="00D158DE" w:rsidRDefault="00F24520" w:rsidP="00BA11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16"/>
              </w:rPr>
              <w:t>ПК 4.3</w:t>
            </w:r>
          </w:p>
        </w:tc>
        <w:tc>
          <w:tcPr>
            <w:tcW w:w="8079" w:type="dxa"/>
            <w:vAlign w:val="center"/>
          </w:tcPr>
          <w:p w:rsidR="00F24520" w:rsidRPr="00D158DE" w:rsidRDefault="00F24520" w:rsidP="00B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Систематизировать педагогический опыт на основе изучения </w:t>
            </w:r>
            <w:r w:rsidRPr="00D158D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педагогической литературы, самоанализа и анализа </w:t>
            </w:r>
            <w:r w:rsidRPr="00D158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деятельности других педагогов, оценивать образовательные </w:t>
            </w:r>
            <w:r w:rsidRPr="00D158D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технологии в области начального общего образования.</w:t>
            </w:r>
          </w:p>
        </w:tc>
      </w:tr>
      <w:tr w:rsidR="00F24520" w:rsidRPr="007D044D" w:rsidTr="00BA11BB">
        <w:trPr>
          <w:trHeight w:val="333"/>
        </w:trPr>
        <w:tc>
          <w:tcPr>
            <w:tcW w:w="1418" w:type="dxa"/>
            <w:vAlign w:val="center"/>
          </w:tcPr>
          <w:p w:rsidR="00F24520" w:rsidRPr="00D158DE" w:rsidRDefault="00F24520" w:rsidP="00BA11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-4"/>
              </w:rPr>
              <w:t>ПК 4.4</w:t>
            </w:r>
          </w:p>
        </w:tc>
        <w:tc>
          <w:tcPr>
            <w:tcW w:w="8079" w:type="dxa"/>
            <w:vAlign w:val="center"/>
          </w:tcPr>
          <w:p w:rsidR="00F24520" w:rsidRPr="00D158DE" w:rsidRDefault="00F24520" w:rsidP="00B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Оформлять педагогические разработки в виде отчетов, </w:t>
            </w:r>
            <w:r w:rsidRPr="00D158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рефератов, выступлений.</w:t>
            </w:r>
          </w:p>
        </w:tc>
      </w:tr>
      <w:tr w:rsidR="00F24520" w:rsidRPr="007D044D" w:rsidTr="00BA11BB">
        <w:trPr>
          <w:trHeight w:val="630"/>
        </w:trPr>
        <w:tc>
          <w:tcPr>
            <w:tcW w:w="1418" w:type="dxa"/>
            <w:vAlign w:val="center"/>
          </w:tcPr>
          <w:p w:rsidR="00F24520" w:rsidRPr="00D158DE" w:rsidRDefault="00F24520" w:rsidP="00BA11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-7"/>
              </w:rPr>
              <w:t>ПК 4.5</w:t>
            </w:r>
          </w:p>
        </w:tc>
        <w:tc>
          <w:tcPr>
            <w:tcW w:w="8079" w:type="dxa"/>
            <w:vAlign w:val="center"/>
          </w:tcPr>
          <w:p w:rsidR="00F24520" w:rsidRPr="00D158DE" w:rsidRDefault="00F24520" w:rsidP="00BA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Участвовать в исследовательской и проектной деятельности в области начального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общего </w:t>
            </w:r>
            <w:r w:rsidRPr="00D158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</w:tbl>
    <w:p w:rsidR="007D044D" w:rsidRPr="00A00EFA" w:rsidRDefault="007D044D" w:rsidP="00BA11BB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A00EFA" w:rsidSect="00BA11BB">
          <w:footerReference w:type="default" r:id="rId10"/>
          <w:footerReference w:type="first" r:id="rId11"/>
          <w:pgSz w:w="11906" w:h="16838"/>
          <w:pgMar w:top="709" w:right="424" w:bottom="567" w:left="1701" w:header="709" w:footer="0" w:gutter="0"/>
          <w:cols w:space="708"/>
          <w:docGrid w:linePitch="381"/>
        </w:sectPr>
      </w:pPr>
    </w:p>
    <w:p w:rsidR="00CE3A5C" w:rsidRPr="00BA11BB" w:rsidRDefault="00CE3A5C" w:rsidP="00BA1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lastRenderedPageBreak/>
        <w:br/>
      </w:r>
      <w:r w:rsidR="00F24520" w:rsidRPr="00BA11BB">
        <w:rPr>
          <w:rFonts w:ascii="Times New Roman" w:hAnsi="Times New Roman"/>
          <w:b/>
          <w:sz w:val="28"/>
          <w:szCs w:val="28"/>
        </w:rPr>
        <w:t>Методические указания по производственной практике</w:t>
      </w:r>
      <w:r w:rsidR="0032754D" w:rsidRPr="00BA11BB">
        <w:rPr>
          <w:rFonts w:ascii="Times New Roman" w:hAnsi="Times New Roman"/>
          <w:b/>
          <w:sz w:val="28"/>
          <w:szCs w:val="28"/>
        </w:rPr>
        <w:t xml:space="preserve"> </w:t>
      </w:r>
    </w:p>
    <w:p w:rsidR="008A22AA" w:rsidRPr="00BA11BB" w:rsidRDefault="008A22AA" w:rsidP="00BA1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3A5C" w:rsidRPr="00BA11BB" w:rsidRDefault="00CE3A5C" w:rsidP="00BA11BB">
      <w:pPr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BA11BB">
        <w:rPr>
          <w:rFonts w:ascii="Times New Roman" w:hAnsi="Times New Roman"/>
          <w:b/>
          <w:sz w:val="28"/>
          <w:szCs w:val="28"/>
        </w:rPr>
        <w:t>МДК.0</w:t>
      </w:r>
      <w:r w:rsidR="00BA11BB" w:rsidRPr="00BA11BB">
        <w:rPr>
          <w:rFonts w:ascii="Times New Roman" w:hAnsi="Times New Roman"/>
          <w:b/>
          <w:sz w:val="28"/>
          <w:szCs w:val="28"/>
        </w:rPr>
        <w:t>4</w:t>
      </w:r>
      <w:r w:rsidRPr="00BA11BB">
        <w:rPr>
          <w:rFonts w:ascii="Times New Roman" w:hAnsi="Times New Roman"/>
          <w:b/>
          <w:sz w:val="28"/>
          <w:szCs w:val="28"/>
        </w:rPr>
        <w:t>.0</w:t>
      </w:r>
      <w:r w:rsidR="00F24520" w:rsidRPr="00BA11BB">
        <w:rPr>
          <w:rFonts w:ascii="Times New Roman" w:hAnsi="Times New Roman"/>
          <w:b/>
          <w:sz w:val="28"/>
          <w:szCs w:val="28"/>
        </w:rPr>
        <w:t>1</w:t>
      </w:r>
      <w:r w:rsidR="00030B9F" w:rsidRPr="00BA11BB">
        <w:rPr>
          <w:rFonts w:ascii="Times New Roman" w:hAnsi="Times New Roman"/>
          <w:b/>
          <w:sz w:val="28"/>
          <w:szCs w:val="28"/>
        </w:rPr>
        <w:t>.</w:t>
      </w:r>
      <w:r w:rsidR="00BA11BB" w:rsidRPr="00BA11BB">
        <w:rPr>
          <w:rFonts w:ascii="Times New Roman" w:hAnsi="Times New Roman"/>
          <w:b/>
          <w:sz w:val="28"/>
          <w:szCs w:val="28"/>
        </w:rPr>
        <w:t xml:space="preserve"> </w:t>
      </w:r>
      <w:r w:rsidR="00BA11BB" w:rsidRPr="00BA11B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Теоретические и прикладные аспекты методической работы учителя начальных классов</w:t>
      </w:r>
    </w:p>
    <w:p w:rsidR="008D1A0B" w:rsidRPr="00BA11BB" w:rsidRDefault="008D1A0B" w:rsidP="00BA11B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№1. </w:t>
      </w:r>
      <w:r w:rsidR="00BA11BB" w:rsidRPr="00BA11BB">
        <w:rPr>
          <w:rFonts w:ascii="Times New Roman" w:hAnsi="Times New Roman"/>
          <w:bCs/>
          <w:sz w:val="28"/>
          <w:szCs w:val="28"/>
        </w:rPr>
        <w:t>Анализ учебно-методических комплектов, анализ и разработка учебно-методических материалов</w:t>
      </w:r>
    </w:p>
    <w:p w:rsidR="008D1A0B" w:rsidRPr="00BA11BB" w:rsidRDefault="008D1A0B" w:rsidP="00BA11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1. Осуществить анализ учебно-методических комплектов (в дневнике) по следующей схеме: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-соответствие ГОС;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-авторы УМК;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-приоритетные направления;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-учебники.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2. Осуществить анализ рабочей программы начального общего образования (в дневнике) по следующей схеме: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-соответствие ГОС;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-структура программы;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-структура КТП.</w:t>
      </w:r>
    </w:p>
    <w:p w:rsidR="00BA11BB" w:rsidRPr="00BA11BB" w:rsidRDefault="00BA11BB" w:rsidP="00BA11BB">
      <w:pPr>
        <w:spacing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3. Разработать и вложить в портфолио фрагмент календарно-тематического плана по одному из предметов учебного плана на одну четверть</w:t>
      </w:r>
      <w:r w:rsidRPr="00BA11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8D1A0B" w:rsidRPr="00BA11BB" w:rsidRDefault="008D1A0B" w:rsidP="00BA11B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№2. </w:t>
      </w:r>
      <w:r w:rsidR="00BA11BB" w:rsidRPr="00BA11BB">
        <w:rPr>
          <w:rFonts w:ascii="Times New Roman" w:hAnsi="Times New Roman"/>
          <w:bCs/>
          <w:sz w:val="28"/>
          <w:szCs w:val="28"/>
        </w:rPr>
        <w:t>Создание предметно-развивающей среды</w:t>
      </w:r>
    </w:p>
    <w:p w:rsidR="008D1A0B" w:rsidRPr="00BA11BB" w:rsidRDefault="008D1A0B" w:rsidP="00BA11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BA11BB" w:rsidRPr="00BA11BB" w:rsidRDefault="00BA11BB" w:rsidP="00BA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1. Изучить и проанализировать в дневнике предметно-развивающую среду в начальных классах по следующей схеме:</w:t>
      </w:r>
    </w:p>
    <w:p w:rsidR="00BA11BB" w:rsidRPr="00BA11BB" w:rsidRDefault="00BA11BB" w:rsidP="00BA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 xml:space="preserve">- соответствие среды возрасту </w:t>
      </w:r>
      <w:proofErr w:type="gramStart"/>
      <w:r w:rsidRPr="00BA11B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A11BB">
        <w:rPr>
          <w:rFonts w:ascii="Times New Roman" w:hAnsi="Times New Roman"/>
          <w:sz w:val="28"/>
          <w:szCs w:val="28"/>
        </w:rPr>
        <w:t>;</w:t>
      </w:r>
    </w:p>
    <w:p w:rsidR="00BA11BB" w:rsidRPr="00BA11BB" w:rsidRDefault="00BA11BB" w:rsidP="00BA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-соответствие среды принципам ее построения;</w:t>
      </w:r>
    </w:p>
    <w:p w:rsidR="00BA11BB" w:rsidRPr="00BA11BB" w:rsidRDefault="00BA11BB" w:rsidP="00BA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-соответствие эстетическим и гигиеническим требованиям.</w:t>
      </w:r>
    </w:p>
    <w:p w:rsidR="001A2078" w:rsidRPr="00BA11BB" w:rsidRDefault="00BA11BB" w:rsidP="00BA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2. Разработать проект предметно-развивающей среды одной из зон (Приложение№6).</w:t>
      </w:r>
    </w:p>
    <w:p w:rsidR="00BA11BB" w:rsidRPr="00BA11BB" w:rsidRDefault="00BA11BB" w:rsidP="00BA11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0B" w:rsidRPr="00BA11BB" w:rsidRDefault="008D1A0B" w:rsidP="00BA11B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№3. </w:t>
      </w:r>
      <w:r w:rsidR="00BA11BB" w:rsidRPr="00BA11BB">
        <w:rPr>
          <w:rFonts w:ascii="Times New Roman" w:hAnsi="Times New Roman"/>
          <w:bCs/>
          <w:sz w:val="28"/>
          <w:szCs w:val="28"/>
        </w:rPr>
        <w:t>Систематизация педагогического опыта. Участие в проектной и исследовательской деятельности</w:t>
      </w:r>
    </w:p>
    <w:p w:rsidR="008D1A0B" w:rsidRPr="00BA11BB" w:rsidRDefault="008D1A0B" w:rsidP="00BA11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1. Познакомиться с портфолио педагогических достижений учителя начальных классов. В дневнике опишите перечень материалов, вложенных в портфолио. Укажите, соответствует ли портфолио требованиям к оформлению и содержанию.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2. Оформить портфолио собственных педагогических достижений  в соответствии требованиями (Приложение №7). Материалы вложить в портфолио.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 xml:space="preserve">3. Познакомиться и описать в дневнике в виды проектов, реализуемых в начальной школе. 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4. Предложить темы проектов, которые, на ваш взгляд, реализуются недостаточно.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lastRenderedPageBreak/>
        <w:t>Для одного проекта укажите (в портфолио):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а) тему, цель и задачи проекта;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б) обоснование актуальности;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в) участников;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г) длительность проекта;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д) предварительную работу с детьми, их родителями;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е) краткое содержание проекта.</w:t>
      </w:r>
    </w:p>
    <w:p w:rsidR="00BA11BB" w:rsidRPr="00BA11BB" w:rsidRDefault="00BA11BB" w:rsidP="00BA11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5. Подобрать диагностические методики для проведения исследования по теме ВКР.</w:t>
      </w:r>
    </w:p>
    <w:p w:rsidR="008D1A0B" w:rsidRPr="00BA11BB" w:rsidRDefault="008D1A0B" w:rsidP="00BA11B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№4. </w:t>
      </w:r>
      <w:r w:rsidR="00BA11BB" w:rsidRPr="00BA11BB">
        <w:rPr>
          <w:rFonts w:ascii="Times New Roman" w:hAnsi="Times New Roman"/>
          <w:bCs/>
          <w:sz w:val="28"/>
          <w:szCs w:val="28"/>
        </w:rPr>
        <w:t>Участие в исследовательской деятельности</w:t>
      </w:r>
    </w:p>
    <w:p w:rsidR="008D1A0B" w:rsidRPr="00BA11BB" w:rsidRDefault="008D1A0B" w:rsidP="00BA11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1. Апробировать одну из диагностик, подобранных по теме ВКР, в классе начальной школы.</w:t>
      </w:r>
    </w:p>
    <w:p w:rsidR="00EC2CF4" w:rsidRPr="00BA11BB" w:rsidRDefault="00BA11BB" w:rsidP="00BA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BB">
        <w:rPr>
          <w:rFonts w:ascii="Times New Roman" w:hAnsi="Times New Roman"/>
          <w:sz w:val="28"/>
          <w:szCs w:val="28"/>
        </w:rPr>
        <w:t>2. Полученные результаты оформить в соответствии с требованиями и вложить в портфолио.</w:t>
      </w:r>
    </w:p>
    <w:p w:rsidR="008A22AA" w:rsidRPr="00BA11BB" w:rsidRDefault="008D1A0B" w:rsidP="00BA11B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1BB">
        <w:rPr>
          <w:rFonts w:ascii="Times New Roman" w:hAnsi="Times New Roman"/>
          <w:b/>
          <w:sz w:val="28"/>
          <w:szCs w:val="28"/>
        </w:rPr>
        <w:t xml:space="preserve">Вид работ №5. </w:t>
      </w:r>
      <w:r w:rsidR="00BA11BB" w:rsidRPr="00BA11BB">
        <w:rPr>
          <w:rFonts w:ascii="Times New Roman" w:hAnsi="Times New Roman"/>
          <w:bCs/>
          <w:sz w:val="28"/>
          <w:szCs w:val="28"/>
        </w:rPr>
        <w:t>5.Оформление педагогических разработок. Дифференцированный зачет</w:t>
      </w:r>
    </w:p>
    <w:p w:rsidR="008D1A0B" w:rsidRPr="00BA11BB" w:rsidRDefault="008D1A0B" w:rsidP="00BA11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1B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Методические указания: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1.Оформить учебную документацию (дневник (Прил.1), отчет о производственной практике (Прил.2), портфолио (Прил.5)).</w:t>
      </w:r>
    </w:p>
    <w:p w:rsidR="00BA11BB" w:rsidRPr="00BA11BB" w:rsidRDefault="00BA11BB" w:rsidP="00BA11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2. Выступить с докладом перед руководителем практики и сокурсниками о проведенном исследовании и его результатах. Доклад вложить в портфолио.</w:t>
      </w:r>
    </w:p>
    <w:p w:rsidR="00EC2CF4" w:rsidRPr="00BA11BB" w:rsidRDefault="00BA11BB" w:rsidP="00BA1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1BB">
        <w:rPr>
          <w:rFonts w:ascii="Times New Roman" w:eastAsia="Calibri" w:hAnsi="Times New Roman"/>
          <w:sz w:val="28"/>
          <w:szCs w:val="28"/>
          <w:lang w:eastAsia="en-US"/>
        </w:rPr>
        <w:t>3. Сдать дифференцированный зачет по практике.</w:t>
      </w:r>
    </w:p>
    <w:p w:rsidR="00BA11BB" w:rsidRPr="008A22AA" w:rsidRDefault="00BA11BB" w:rsidP="00BA11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CF4" w:rsidRPr="008A22AA" w:rsidRDefault="00EC2CF4" w:rsidP="00BA11BB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</w:rPr>
      </w:pPr>
    </w:p>
    <w:p w:rsidR="00EA220E" w:rsidRPr="00D9537E" w:rsidRDefault="00D9537E" w:rsidP="00BA11BB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</w:rPr>
      </w:pPr>
      <w:r w:rsidRPr="00D9537E">
        <w:rPr>
          <w:b/>
          <w:sz w:val="28"/>
        </w:rPr>
        <w:t>Рекомендуемая литература:</w:t>
      </w:r>
    </w:p>
    <w:p w:rsidR="00A95CAC" w:rsidRPr="00A95CAC" w:rsidRDefault="00A95CAC" w:rsidP="00A95CAC">
      <w:pPr>
        <w:numPr>
          <w:ilvl w:val="0"/>
          <w:numId w:val="21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A95CAC">
        <w:rPr>
          <w:rFonts w:ascii="Times New Roman" w:hAnsi="Times New Roman"/>
          <w:kern w:val="36"/>
          <w:sz w:val="28"/>
        </w:rPr>
        <w:t>Галкина Т.И., Сухенко Н.В. Организация и содержание методической работы в современной школе. Книга современного завуча. - Феникс, 2008</w:t>
      </w:r>
    </w:p>
    <w:p w:rsidR="00A95CAC" w:rsidRPr="00A95CAC" w:rsidRDefault="00A95CAC" w:rsidP="00A95CAC">
      <w:pPr>
        <w:numPr>
          <w:ilvl w:val="0"/>
          <w:numId w:val="21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</w:rPr>
      </w:pPr>
      <w:proofErr w:type="spellStart"/>
      <w:r w:rsidRPr="00A95CAC">
        <w:rPr>
          <w:rFonts w:ascii="Times New Roman" w:hAnsi="Times New Roman"/>
          <w:kern w:val="36"/>
          <w:sz w:val="28"/>
          <w:szCs w:val="28"/>
        </w:rPr>
        <w:t>Гирба</w:t>
      </w:r>
      <w:proofErr w:type="spellEnd"/>
      <w:r w:rsidRPr="00A95CAC">
        <w:rPr>
          <w:rFonts w:ascii="Times New Roman" w:hAnsi="Times New Roman"/>
          <w:kern w:val="36"/>
          <w:sz w:val="28"/>
          <w:szCs w:val="28"/>
        </w:rPr>
        <w:t xml:space="preserve"> Е.Ю. Методическая работа как механизм управления качеством образования. – М.: УЦ «Перспектива», 2011г. </w:t>
      </w:r>
    </w:p>
    <w:p w:rsidR="00A95CAC" w:rsidRPr="00A95CAC" w:rsidRDefault="00A95CAC" w:rsidP="00A95CAC">
      <w:pPr>
        <w:numPr>
          <w:ilvl w:val="0"/>
          <w:numId w:val="21"/>
        </w:numPr>
        <w:tabs>
          <w:tab w:val="left" w:pos="142"/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24"/>
        </w:rPr>
      </w:pPr>
      <w:r w:rsidRPr="00A95CAC">
        <w:rPr>
          <w:rFonts w:ascii="Times New Roman" w:hAnsi="Times New Roman"/>
          <w:sz w:val="28"/>
          <w:szCs w:val="24"/>
        </w:rPr>
        <w:t>Полянина Н.Б., Силаева Т.Е. и др. Проектная деятельность в начальной школе. Сборник для учителей начальных классов. Изд. Учитель, 2010.</w:t>
      </w:r>
    </w:p>
    <w:p w:rsidR="00A95CAC" w:rsidRPr="00A95CAC" w:rsidRDefault="00A95CAC" w:rsidP="00A95CAC">
      <w:pPr>
        <w:numPr>
          <w:ilvl w:val="0"/>
          <w:numId w:val="21"/>
        </w:numPr>
        <w:tabs>
          <w:tab w:val="left" w:pos="142"/>
          <w:tab w:val="left" w:pos="284"/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32"/>
          <w:szCs w:val="24"/>
        </w:rPr>
      </w:pPr>
      <w:r w:rsidRPr="00A95CAC">
        <w:rPr>
          <w:rFonts w:ascii="Times New Roman" w:hAnsi="Times New Roman"/>
          <w:sz w:val="28"/>
          <w:szCs w:val="24"/>
        </w:rPr>
        <w:t xml:space="preserve">Симоненко В.Д. Проектная деятельность младших школьников. Книга для учителя начальных классов. Изд. </w:t>
      </w:r>
      <w:proofErr w:type="spellStart"/>
      <w:r w:rsidRPr="00A95CAC">
        <w:rPr>
          <w:rFonts w:ascii="Times New Roman" w:hAnsi="Times New Roman"/>
          <w:sz w:val="28"/>
          <w:szCs w:val="24"/>
        </w:rPr>
        <w:t>Вентана</w:t>
      </w:r>
      <w:proofErr w:type="spellEnd"/>
      <w:r w:rsidRPr="00A95CAC">
        <w:rPr>
          <w:rFonts w:ascii="Times New Roman" w:hAnsi="Times New Roman"/>
          <w:sz w:val="28"/>
          <w:szCs w:val="24"/>
        </w:rPr>
        <w:t>-Граф, 2009.</w:t>
      </w:r>
    </w:p>
    <w:p w:rsidR="00A95CAC" w:rsidRPr="00A95CAC" w:rsidRDefault="00A95CAC" w:rsidP="00A95CAC">
      <w:pPr>
        <w:numPr>
          <w:ilvl w:val="0"/>
          <w:numId w:val="21"/>
        </w:numPr>
        <w:tabs>
          <w:tab w:val="left" w:pos="142"/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</w:rPr>
      </w:pPr>
      <w:proofErr w:type="spellStart"/>
      <w:r w:rsidRPr="00A95CAC">
        <w:rPr>
          <w:rFonts w:ascii="Times New Roman" w:hAnsi="Times New Roman"/>
          <w:bCs/>
          <w:sz w:val="28"/>
        </w:rPr>
        <w:t>Татарченкова</w:t>
      </w:r>
      <w:proofErr w:type="spellEnd"/>
      <w:r w:rsidRPr="00A95CAC">
        <w:rPr>
          <w:rFonts w:ascii="Times New Roman" w:hAnsi="Times New Roman"/>
          <w:bCs/>
          <w:sz w:val="28"/>
        </w:rPr>
        <w:t xml:space="preserve"> С.С. Организация методической работы в современной школе. М.: </w:t>
      </w:r>
      <w:proofErr w:type="spellStart"/>
      <w:r w:rsidRPr="00A95CAC">
        <w:rPr>
          <w:rFonts w:ascii="Times New Roman" w:hAnsi="Times New Roman"/>
          <w:bCs/>
          <w:sz w:val="28"/>
        </w:rPr>
        <w:t>Каро</w:t>
      </w:r>
      <w:proofErr w:type="spellEnd"/>
      <w:r w:rsidRPr="00A95CAC">
        <w:rPr>
          <w:rFonts w:ascii="Times New Roman" w:hAnsi="Times New Roman"/>
          <w:bCs/>
          <w:sz w:val="28"/>
        </w:rPr>
        <w:t xml:space="preserve">, 2008. </w:t>
      </w:r>
    </w:p>
    <w:p w:rsidR="002B665A" w:rsidRPr="002B665A" w:rsidRDefault="002B665A" w:rsidP="00BA11BB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rFonts w:eastAsia="TimesNewRomanPS-ItalicMT"/>
          <w:iCs/>
          <w:sz w:val="28"/>
          <w:szCs w:val="28"/>
        </w:rPr>
      </w:pPr>
    </w:p>
    <w:p w:rsidR="004E5C79" w:rsidRPr="008A22AA" w:rsidRDefault="004E5C79" w:rsidP="00BA11BB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8A22AA" w:rsidRDefault="004E5C79" w:rsidP="00BA11BB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D9537E" w:rsidRPr="008A22AA" w:rsidRDefault="00D9537E" w:rsidP="00BA11BB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BA11BB" w:rsidRDefault="00BA11BB" w:rsidP="00BA11BB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A95CAC" w:rsidRDefault="00A95CAC" w:rsidP="00BA11BB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A95CAC" w:rsidRDefault="00A95CAC" w:rsidP="00BA11BB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A95CAC" w:rsidRDefault="00A95CAC" w:rsidP="00BA11BB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A95CAC" w:rsidRDefault="00A95CAC" w:rsidP="00BA11BB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BA11BB" w:rsidRDefault="00BA11BB" w:rsidP="00BA11BB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нивания</w:t>
      </w: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</w:t>
      </w:r>
      <w:proofErr w:type="gramStart"/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обучающихся</w:t>
      </w:r>
      <w:proofErr w:type="gramEnd"/>
    </w:p>
    <w:p w:rsidR="00BA11BB" w:rsidRPr="00842139" w:rsidRDefault="00BA11BB" w:rsidP="00BA11BB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BA11BB" w:rsidRDefault="00BA11BB" w:rsidP="00BA11BB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</w:t>
      </w:r>
      <w:r w:rsidRPr="00842139">
        <w:rPr>
          <w:rFonts w:ascii="Times New Roman" w:eastAsiaTheme="minorHAnsi" w:hAnsi="Times New Roman" w:cstheme="minorBidi"/>
          <w:sz w:val="28"/>
          <w:szCs w:val="24"/>
          <w:lang w:eastAsia="en-US"/>
        </w:rPr>
        <w:t>адания учебной и производственной практики оцениваются по пятибалльной шкале («2», «3», «4», «5»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).</w:t>
      </w:r>
    </w:p>
    <w:p w:rsidR="00BA11BB" w:rsidRPr="00842139" w:rsidRDefault="00BA11BB" w:rsidP="00BA11BB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Критерии оценки 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выполнения видов работ</w:t>
      </w:r>
    </w:p>
    <w:p w:rsidR="00BA11BB" w:rsidRDefault="00BA11BB" w:rsidP="00BA11B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:rsidR="00BA11BB" w:rsidRDefault="00BA11BB" w:rsidP="00BA11B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:rsidR="00BA11BB" w:rsidRDefault="00BA11BB" w:rsidP="00BA11B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:rsidR="00BA11BB" w:rsidRDefault="00BA11BB" w:rsidP="00BA11B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:rsidR="00BA11BB" w:rsidRPr="000808EB" w:rsidRDefault="00BA11BB" w:rsidP="00BA11B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63"/>
        <w:gridCol w:w="7700"/>
      </w:tblGrid>
      <w:tr w:rsidR="00BA11BB" w:rsidRPr="000808EB" w:rsidTr="0049611B">
        <w:tc>
          <w:tcPr>
            <w:tcW w:w="1795" w:type="dxa"/>
          </w:tcPr>
          <w:p w:rsidR="00BA11BB" w:rsidRPr="000808EB" w:rsidRDefault="00BA11BB" w:rsidP="0049611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BA11BB" w:rsidRPr="000808EB" w:rsidRDefault="00BA11BB" w:rsidP="0049611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BA11BB" w:rsidRPr="000808EB" w:rsidTr="0049611B">
        <w:tc>
          <w:tcPr>
            <w:tcW w:w="1795" w:type="dxa"/>
          </w:tcPr>
          <w:p w:rsidR="00BA11BB" w:rsidRPr="000808EB" w:rsidRDefault="00BA11BB" w:rsidP="0049611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BA11BB" w:rsidRPr="000808EB" w:rsidRDefault="00BA11BB" w:rsidP="0049611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BA11BB" w:rsidRPr="000808EB" w:rsidTr="0049611B">
        <w:tc>
          <w:tcPr>
            <w:tcW w:w="1795" w:type="dxa"/>
          </w:tcPr>
          <w:p w:rsidR="00BA11BB" w:rsidRPr="000808EB" w:rsidRDefault="00BA11BB" w:rsidP="0049611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BA11BB" w:rsidRPr="000808EB" w:rsidRDefault="00BA11BB" w:rsidP="0049611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BA11BB" w:rsidRPr="000808EB" w:rsidTr="0049611B">
        <w:tc>
          <w:tcPr>
            <w:tcW w:w="1795" w:type="dxa"/>
          </w:tcPr>
          <w:p w:rsidR="00BA11BB" w:rsidRPr="000808EB" w:rsidRDefault="00BA11BB" w:rsidP="0049611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BA11BB" w:rsidRPr="000808EB" w:rsidRDefault="00BA11BB" w:rsidP="0049611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BA11BB" w:rsidRPr="000808EB" w:rsidTr="0049611B">
        <w:tc>
          <w:tcPr>
            <w:tcW w:w="1795" w:type="dxa"/>
          </w:tcPr>
          <w:p w:rsidR="00BA11BB" w:rsidRPr="000808EB" w:rsidRDefault="00BA11BB" w:rsidP="0049611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BA11BB" w:rsidRPr="000808EB" w:rsidRDefault="00BA11BB" w:rsidP="0049611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BA11BB" w:rsidRPr="005B461B" w:rsidRDefault="00BA11BB" w:rsidP="00BA11BB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:rsidR="00BA11BB" w:rsidRPr="00637733" w:rsidRDefault="00BA11BB" w:rsidP="00BA11BB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A11BB" w:rsidRPr="00AC31D5" w:rsidRDefault="00BA11BB" w:rsidP="00BA11B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находятся в электронном варианте в </w:t>
      </w:r>
      <w:proofErr w:type="spellStart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. №27, 30, в бумажном варианте –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№30,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в библиотеке.</w:t>
      </w:r>
    </w:p>
    <w:p w:rsidR="004E5C79" w:rsidRDefault="004E5C79" w:rsidP="00BA11BB">
      <w:pPr>
        <w:spacing w:after="0"/>
        <w:rPr>
          <w:rFonts w:ascii="Times New Roman" w:hAnsi="Times New Roman"/>
          <w:color w:val="FF0000"/>
        </w:rPr>
      </w:pPr>
    </w:p>
    <w:p w:rsidR="008A22AA" w:rsidRDefault="008A22AA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95CAC" w:rsidRDefault="00A95CAC" w:rsidP="00BA11B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65F52" w:rsidRPr="00D65F52" w:rsidRDefault="00D65F52" w:rsidP="00BA11BB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DF3C57" w:rsidRDefault="00DF3C57" w:rsidP="00BA1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44.02.0</w:t>
      </w:r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2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Преподавание в начальных классах</w:t>
      </w:r>
    </w:p>
    <w:p w:rsidR="00DF3C57" w:rsidRPr="008A22AA" w:rsidRDefault="00DF3C57" w:rsidP="00BA1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</w:t>
      </w:r>
      <w:proofErr w:type="gramStart"/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 начального общего образования При</w:t>
      </w:r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softHyphen/>
        <w:t>днестровской Молда</w:t>
      </w:r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вской республики, утвержденный П</w:t>
      </w:r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риказом Министерства просвеще</w:t>
      </w:r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softHyphen/>
        <w:t>ния П</w:t>
      </w:r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риднестровской Молдавской </w:t>
      </w:r>
      <w:proofErr w:type="spellStart"/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Респубики</w:t>
      </w:r>
      <w:proofErr w:type="spellEnd"/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от 11.07.2013 </w:t>
      </w:r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№ 966 </w:t>
      </w:r>
      <w:proofErr w:type="gramEnd"/>
    </w:p>
    <w:p w:rsidR="00DF3C57" w:rsidRPr="00C41BCD" w:rsidRDefault="008A22AA" w:rsidP="00BA11BB">
      <w:pPr>
        <w:pStyle w:val="a4"/>
        <w:tabs>
          <w:tab w:val="left" w:pos="33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C57">
        <w:rPr>
          <w:sz w:val="28"/>
          <w:szCs w:val="28"/>
        </w:rPr>
        <w:t xml:space="preserve">. </w:t>
      </w:r>
      <w:r w:rsidRPr="008A22AA">
        <w:rPr>
          <w:rFonts w:hint="eastAsia"/>
          <w:sz w:val="28"/>
          <w:szCs w:val="28"/>
        </w:rPr>
        <w:t>Методические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материалы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в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помощь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учителю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по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разработке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программно</w:t>
      </w:r>
      <w:r w:rsidRPr="008A22AA">
        <w:rPr>
          <w:sz w:val="28"/>
          <w:szCs w:val="28"/>
        </w:rPr>
        <w:t>-</w:t>
      </w:r>
      <w:r w:rsidRPr="008A22AA">
        <w:rPr>
          <w:rFonts w:hint="eastAsia"/>
          <w:sz w:val="28"/>
          <w:szCs w:val="28"/>
        </w:rPr>
        <w:t>методической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документации</w:t>
      </w:r>
      <w:r w:rsidRPr="008A22AA">
        <w:rPr>
          <w:sz w:val="28"/>
          <w:szCs w:val="28"/>
        </w:rPr>
        <w:t xml:space="preserve">. </w:t>
      </w:r>
      <w:r w:rsidRPr="008A22AA">
        <w:rPr>
          <w:rFonts w:hint="eastAsia"/>
          <w:sz w:val="28"/>
          <w:szCs w:val="28"/>
        </w:rPr>
        <w:t>ГОУ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«ПГИРО»</w:t>
      </w:r>
      <w:proofErr w:type="gramStart"/>
      <w:r>
        <w:rPr>
          <w:sz w:val="28"/>
          <w:szCs w:val="28"/>
        </w:rPr>
        <w:t>.-</w:t>
      </w:r>
      <w:proofErr w:type="gramEnd"/>
      <w:r w:rsidRPr="008A22AA">
        <w:rPr>
          <w:rFonts w:hint="eastAsia"/>
          <w:sz w:val="28"/>
          <w:szCs w:val="28"/>
        </w:rPr>
        <w:t>Научно</w:t>
      </w:r>
      <w:r w:rsidRPr="008A22AA">
        <w:rPr>
          <w:sz w:val="28"/>
          <w:szCs w:val="28"/>
        </w:rPr>
        <w:t>-</w:t>
      </w:r>
      <w:r w:rsidRPr="008A22AA">
        <w:rPr>
          <w:rFonts w:hint="eastAsia"/>
          <w:sz w:val="28"/>
          <w:szCs w:val="28"/>
        </w:rPr>
        <w:t>методический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центр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инновационного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развития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образования</w:t>
      </w:r>
      <w:r w:rsidRPr="008A22AA">
        <w:rPr>
          <w:sz w:val="28"/>
          <w:szCs w:val="28"/>
        </w:rPr>
        <w:t>.</w:t>
      </w:r>
    </w:p>
    <w:p w:rsidR="00D65F52" w:rsidRPr="00D65F52" w:rsidRDefault="00D65F52" w:rsidP="00BA11B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1929F9" w:rsidRPr="001929F9" w:rsidRDefault="001929F9" w:rsidP="00BA11BB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A95CAC">
      <w:footerReference w:type="default" r:id="rId12"/>
      <w:pgSz w:w="11906" w:h="16838"/>
      <w:pgMar w:top="482" w:right="566" w:bottom="426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F4" w:rsidRDefault="00EC2CF4" w:rsidP="0085478C">
      <w:pPr>
        <w:spacing w:after="0" w:line="240" w:lineRule="auto"/>
      </w:pPr>
      <w:r>
        <w:separator/>
      </w:r>
    </w:p>
  </w:endnote>
  <w:endnote w:type="continuationSeparator" w:id="0">
    <w:p w:rsidR="00EC2CF4" w:rsidRDefault="00EC2CF4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C2CF4" w:rsidRPr="00106440" w:rsidRDefault="00EC2CF4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5F24A7">
          <w:rPr>
            <w:rFonts w:ascii="Times New Roman" w:hAnsi="Times New Roman"/>
            <w:noProof/>
          </w:rPr>
          <w:t>4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:rsidR="00EC2CF4" w:rsidRDefault="00EC2CF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07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C2CF4" w:rsidRPr="00271C28" w:rsidRDefault="00EC2CF4">
        <w:pPr>
          <w:pStyle w:val="a9"/>
          <w:jc w:val="center"/>
          <w:rPr>
            <w:rFonts w:ascii="Times New Roman" w:hAnsi="Times New Roman"/>
          </w:rPr>
        </w:pPr>
        <w:r w:rsidRPr="00271C28">
          <w:rPr>
            <w:rFonts w:ascii="Times New Roman" w:hAnsi="Times New Roman"/>
          </w:rPr>
          <w:fldChar w:fldCharType="begin"/>
        </w:r>
        <w:r w:rsidRPr="00271C28">
          <w:rPr>
            <w:rFonts w:ascii="Times New Roman" w:hAnsi="Times New Roman"/>
          </w:rPr>
          <w:instrText>PAGE   \* MERGEFORMAT</w:instrText>
        </w:r>
        <w:r w:rsidRPr="00271C28">
          <w:rPr>
            <w:rFonts w:ascii="Times New Roman" w:hAnsi="Times New Roman"/>
          </w:rPr>
          <w:fldChar w:fldCharType="separate"/>
        </w:r>
        <w:r w:rsidR="005F24A7">
          <w:rPr>
            <w:rFonts w:ascii="Times New Roman" w:hAnsi="Times New Roman"/>
            <w:noProof/>
          </w:rPr>
          <w:t>5</w:t>
        </w:r>
        <w:r w:rsidRPr="00271C28">
          <w:rPr>
            <w:rFonts w:ascii="Times New Roman" w:hAnsi="Times New Roman"/>
          </w:rPr>
          <w:fldChar w:fldCharType="end"/>
        </w:r>
      </w:p>
    </w:sdtContent>
  </w:sdt>
  <w:p w:rsidR="00EC2CF4" w:rsidRDefault="00EC2CF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C2CF4" w:rsidRPr="003D646D" w:rsidRDefault="00EC2CF4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5F24A7">
          <w:rPr>
            <w:rFonts w:ascii="Times New Roman" w:hAnsi="Times New Roman"/>
            <w:noProof/>
          </w:rPr>
          <w:t>8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:rsidR="00EC2CF4" w:rsidRDefault="00EC2C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F4" w:rsidRDefault="00EC2CF4" w:rsidP="0085478C">
      <w:pPr>
        <w:spacing w:after="0" w:line="240" w:lineRule="auto"/>
      </w:pPr>
      <w:r>
        <w:separator/>
      </w:r>
    </w:p>
  </w:footnote>
  <w:footnote w:type="continuationSeparator" w:id="0">
    <w:p w:rsidR="00EC2CF4" w:rsidRDefault="00EC2CF4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EAD"/>
    <w:multiLevelType w:val="hybridMultilevel"/>
    <w:tmpl w:val="76F403DC"/>
    <w:lvl w:ilvl="0" w:tplc="39BA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7935"/>
    <w:multiLevelType w:val="hybridMultilevel"/>
    <w:tmpl w:val="8B2238A0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216C"/>
    <w:multiLevelType w:val="hybridMultilevel"/>
    <w:tmpl w:val="7040EB2E"/>
    <w:lvl w:ilvl="0" w:tplc="C57CA8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F5388"/>
    <w:multiLevelType w:val="hybridMultilevel"/>
    <w:tmpl w:val="F342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8422B31"/>
    <w:multiLevelType w:val="hybridMultilevel"/>
    <w:tmpl w:val="5D68B57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24B5B"/>
    <w:multiLevelType w:val="hybridMultilevel"/>
    <w:tmpl w:val="5E02DE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7316E8"/>
    <w:multiLevelType w:val="hybridMultilevel"/>
    <w:tmpl w:val="9698B4E6"/>
    <w:lvl w:ilvl="0" w:tplc="876A7A2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7807DD"/>
    <w:multiLevelType w:val="hybridMultilevel"/>
    <w:tmpl w:val="96E67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25639C"/>
    <w:multiLevelType w:val="hybridMultilevel"/>
    <w:tmpl w:val="3D0673CC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F1AB5"/>
    <w:multiLevelType w:val="hybridMultilevel"/>
    <w:tmpl w:val="86C84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115476F"/>
    <w:multiLevelType w:val="hybridMultilevel"/>
    <w:tmpl w:val="508802D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C6ECC"/>
    <w:multiLevelType w:val="hybridMultilevel"/>
    <w:tmpl w:val="CCD8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03482"/>
    <w:multiLevelType w:val="hybridMultilevel"/>
    <w:tmpl w:val="1CA42D1A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D7B95"/>
    <w:multiLevelType w:val="hybridMultilevel"/>
    <w:tmpl w:val="E396729E"/>
    <w:lvl w:ilvl="0" w:tplc="87CE552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75344E"/>
    <w:multiLevelType w:val="hybridMultilevel"/>
    <w:tmpl w:val="8760EE1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97433"/>
    <w:multiLevelType w:val="hybridMultilevel"/>
    <w:tmpl w:val="1BF2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"/>
  </w:num>
  <w:num w:numId="5">
    <w:abstractNumId w:val="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17"/>
  </w:num>
  <w:num w:numId="11">
    <w:abstractNumId w:val="0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  <w:num w:numId="16">
    <w:abstractNumId w:val="8"/>
  </w:num>
  <w:num w:numId="17">
    <w:abstractNumId w:val="23"/>
  </w:num>
  <w:num w:numId="18">
    <w:abstractNumId w:val="13"/>
  </w:num>
  <w:num w:numId="19">
    <w:abstractNumId w:val="19"/>
  </w:num>
  <w:num w:numId="20">
    <w:abstractNumId w:val="5"/>
  </w:num>
  <w:num w:numId="21">
    <w:abstractNumId w:val="10"/>
  </w:num>
  <w:num w:numId="22">
    <w:abstractNumId w:val="22"/>
  </w:num>
  <w:num w:numId="23">
    <w:abstractNumId w:val="14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0775F"/>
    <w:rsid w:val="00011D0B"/>
    <w:rsid w:val="000144A8"/>
    <w:rsid w:val="00017AE5"/>
    <w:rsid w:val="00030B9F"/>
    <w:rsid w:val="0003222D"/>
    <w:rsid w:val="00032265"/>
    <w:rsid w:val="00050F76"/>
    <w:rsid w:val="00067651"/>
    <w:rsid w:val="000808EB"/>
    <w:rsid w:val="000918BB"/>
    <w:rsid w:val="0009525F"/>
    <w:rsid w:val="000A45EF"/>
    <w:rsid w:val="000B1FEE"/>
    <w:rsid w:val="000C012B"/>
    <w:rsid w:val="000D619A"/>
    <w:rsid w:val="000E35D4"/>
    <w:rsid w:val="000F7FC2"/>
    <w:rsid w:val="0010200E"/>
    <w:rsid w:val="00106440"/>
    <w:rsid w:val="00112D44"/>
    <w:rsid w:val="00115E7F"/>
    <w:rsid w:val="00125EE8"/>
    <w:rsid w:val="00130660"/>
    <w:rsid w:val="00147572"/>
    <w:rsid w:val="0018725A"/>
    <w:rsid w:val="00190A90"/>
    <w:rsid w:val="001929F9"/>
    <w:rsid w:val="001A2078"/>
    <w:rsid w:val="001A44B5"/>
    <w:rsid w:val="001A4A09"/>
    <w:rsid w:val="001B0D36"/>
    <w:rsid w:val="001E7412"/>
    <w:rsid w:val="001E7884"/>
    <w:rsid w:val="001F1737"/>
    <w:rsid w:val="001F5072"/>
    <w:rsid w:val="00200BFF"/>
    <w:rsid w:val="00202C15"/>
    <w:rsid w:val="00204005"/>
    <w:rsid w:val="002160BF"/>
    <w:rsid w:val="002223A8"/>
    <w:rsid w:val="00233A9A"/>
    <w:rsid w:val="00233B65"/>
    <w:rsid w:val="00242B8D"/>
    <w:rsid w:val="002459A5"/>
    <w:rsid w:val="00250527"/>
    <w:rsid w:val="00260540"/>
    <w:rsid w:val="00264F07"/>
    <w:rsid w:val="00271C28"/>
    <w:rsid w:val="00287591"/>
    <w:rsid w:val="00297024"/>
    <w:rsid w:val="002A08BF"/>
    <w:rsid w:val="002A1539"/>
    <w:rsid w:val="002A472F"/>
    <w:rsid w:val="002B5F75"/>
    <w:rsid w:val="002B665A"/>
    <w:rsid w:val="002C7D30"/>
    <w:rsid w:val="002E25EF"/>
    <w:rsid w:val="002E34C3"/>
    <w:rsid w:val="002E7BFF"/>
    <w:rsid w:val="002F0462"/>
    <w:rsid w:val="002F05F4"/>
    <w:rsid w:val="00313A45"/>
    <w:rsid w:val="00317FE8"/>
    <w:rsid w:val="00320338"/>
    <w:rsid w:val="0032754D"/>
    <w:rsid w:val="0034454B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D792A"/>
    <w:rsid w:val="003E0E5F"/>
    <w:rsid w:val="003E31CE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5163"/>
    <w:rsid w:val="00545999"/>
    <w:rsid w:val="00546C2C"/>
    <w:rsid w:val="0054756A"/>
    <w:rsid w:val="005720D1"/>
    <w:rsid w:val="005765A2"/>
    <w:rsid w:val="00586F32"/>
    <w:rsid w:val="00593F3B"/>
    <w:rsid w:val="005A24A0"/>
    <w:rsid w:val="005B3087"/>
    <w:rsid w:val="005B461B"/>
    <w:rsid w:val="005B591D"/>
    <w:rsid w:val="005D47B0"/>
    <w:rsid w:val="005D610F"/>
    <w:rsid w:val="005F11FA"/>
    <w:rsid w:val="005F24A7"/>
    <w:rsid w:val="00604CDB"/>
    <w:rsid w:val="00605774"/>
    <w:rsid w:val="00610A94"/>
    <w:rsid w:val="0062578C"/>
    <w:rsid w:val="006275A4"/>
    <w:rsid w:val="0063068F"/>
    <w:rsid w:val="00637733"/>
    <w:rsid w:val="006570A1"/>
    <w:rsid w:val="00665781"/>
    <w:rsid w:val="00666E2B"/>
    <w:rsid w:val="00685F71"/>
    <w:rsid w:val="006B2201"/>
    <w:rsid w:val="006B471B"/>
    <w:rsid w:val="006D21EE"/>
    <w:rsid w:val="006D73EF"/>
    <w:rsid w:val="006E20F2"/>
    <w:rsid w:val="0071028D"/>
    <w:rsid w:val="00720C40"/>
    <w:rsid w:val="0072613B"/>
    <w:rsid w:val="00737F20"/>
    <w:rsid w:val="00753052"/>
    <w:rsid w:val="00757C94"/>
    <w:rsid w:val="0077166F"/>
    <w:rsid w:val="00772466"/>
    <w:rsid w:val="00791E63"/>
    <w:rsid w:val="007B31C4"/>
    <w:rsid w:val="007C119A"/>
    <w:rsid w:val="007D044D"/>
    <w:rsid w:val="007D07EB"/>
    <w:rsid w:val="007D3451"/>
    <w:rsid w:val="007D3BCD"/>
    <w:rsid w:val="007D5949"/>
    <w:rsid w:val="007E26AC"/>
    <w:rsid w:val="007F2A3C"/>
    <w:rsid w:val="007F5417"/>
    <w:rsid w:val="008108C8"/>
    <w:rsid w:val="00816087"/>
    <w:rsid w:val="00816979"/>
    <w:rsid w:val="00821C4C"/>
    <w:rsid w:val="008357F5"/>
    <w:rsid w:val="00842139"/>
    <w:rsid w:val="0085478C"/>
    <w:rsid w:val="008663FC"/>
    <w:rsid w:val="00897CC4"/>
    <w:rsid w:val="008A22AA"/>
    <w:rsid w:val="008B077D"/>
    <w:rsid w:val="008B150C"/>
    <w:rsid w:val="008B7630"/>
    <w:rsid w:val="008C17C8"/>
    <w:rsid w:val="008C4CB8"/>
    <w:rsid w:val="008D1A0B"/>
    <w:rsid w:val="008D3659"/>
    <w:rsid w:val="008D7288"/>
    <w:rsid w:val="008F2B8B"/>
    <w:rsid w:val="008F36C0"/>
    <w:rsid w:val="009017A3"/>
    <w:rsid w:val="00910192"/>
    <w:rsid w:val="0091576F"/>
    <w:rsid w:val="00922220"/>
    <w:rsid w:val="00922D32"/>
    <w:rsid w:val="009576F7"/>
    <w:rsid w:val="0098337A"/>
    <w:rsid w:val="00983A74"/>
    <w:rsid w:val="00993193"/>
    <w:rsid w:val="009975EB"/>
    <w:rsid w:val="009A0ADF"/>
    <w:rsid w:val="009A6573"/>
    <w:rsid w:val="009C3687"/>
    <w:rsid w:val="009D0798"/>
    <w:rsid w:val="00A00EFA"/>
    <w:rsid w:val="00A03492"/>
    <w:rsid w:val="00A0383F"/>
    <w:rsid w:val="00A057CD"/>
    <w:rsid w:val="00A25047"/>
    <w:rsid w:val="00A26368"/>
    <w:rsid w:val="00A32FBA"/>
    <w:rsid w:val="00A453DF"/>
    <w:rsid w:val="00A63406"/>
    <w:rsid w:val="00A7219A"/>
    <w:rsid w:val="00A92761"/>
    <w:rsid w:val="00A954B7"/>
    <w:rsid w:val="00A95CAC"/>
    <w:rsid w:val="00AA2F4D"/>
    <w:rsid w:val="00AB0651"/>
    <w:rsid w:val="00AB319A"/>
    <w:rsid w:val="00AC1E59"/>
    <w:rsid w:val="00AC31D5"/>
    <w:rsid w:val="00AC6F05"/>
    <w:rsid w:val="00AC757F"/>
    <w:rsid w:val="00AD4F74"/>
    <w:rsid w:val="00AE0F57"/>
    <w:rsid w:val="00AF7BB4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A11BB"/>
    <w:rsid w:val="00BB5C0F"/>
    <w:rsid w:val="00BC366A"/>
    <w:rsid w:val="00BD217D"/>
    <w:rsid w:val="00BD264B"/>
    <w:rsid w:val="00BE7685"/>
    <w:rsid w:val="00C12AF4"/>
    <w:rsid w:val="00C417C5"/>
    <w:rsid w:val="00C41BCD"/>
    <w:rsid w:val="00C4390A"/>
    <w:rsid w:val="00C46AD3"/>
    <w:rsid w:val="00C55C25"/>
    <w:rsid w:val="00C63016"/>
    <w:rsid w:val="00C63B6A"/>
    <w:rsid w:val="00C91E9F"/>
    <w:rsid w:val="00C969B5"/>
    <w:rsid w:val="00CC668E"/>
    <w:rsid w:val="00CD1AA5"/>
    <w:rsid w:val="00CD47A1"/>
    <w:rsid w:val="00CD59EE"/>
    <w:rsid w:val="00CE3A5C"/>
    <w:rsid w:val="00CE6C46"/>
    <w:rsid w:val="00D0021E"/>
    <w:rsid w:val="00D003A9"/>
    <w:rsid w:val="00D11AF8"/>
    <w:rsid w:val="00D23986"/>
    <w:rsid w:val="00D309E3"/>
    <w:rsid w:val="00D54D14"/>
    <w:rsid w:val="00D65F52"/>
    <w:rsid w:val="00D7762C"/>
    <w:rsid w:val="00D7792F"/>
    <w:rsid w:val="00D9537E"/>
    <w:rsid w:val="00D953D1"/>
    <w:rsid w:val="00DA047E"/>
    <w:rsid w:val="00DC52AF"/>
    <w:rsid w:val="00DD31D4"/>
    <w:rsid w:val="00DE1389"/>
    <w:rsid w:val="00DF3C57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220E"/>
    <w:rsid w:val="00EA3C8B"/>
    <w:rsid w:val="00EB7AA3"/>
    <w:rsid w:val="00EC2CF4"/>
    <w:rsid w:val="00EC63F6"/>
    <w:rsid w:val="00ED6135"/>
    <w:rsid w:val="00EE2A9E"/>
    <w:rsid w:val="00EE42B7"/>
    <w:rsid w:val="00EE7309"/>
    <w:rsid w:val="00F1172E"/>
    <w:rsid w:val="00F1640B"/>
    <w:rsid w:val="00F17144"/>
    <w:rsid w:val="00F24520"/>
    <w:rsid w:val="00F248F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Цитата1"/>
    <w:basedOn w:val="a"/>
    <w:rsid w:val="00D9537E"/>
    <w:pPr>
      <w:suppressAutoHyphens/>
      <w:spacing w:after="0" w:line="240" w:lineRule="auto"/>
      <w:ind w:left="-567" w:right="-285" w:firstLine="1134"/>
    </w:pPr>
    <w:rPr>
      <w:rFonts w:ascii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89CA-8887-4129-912D-2FC1EF00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8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2019-10-09T12:17:00Z</cp:lastPrinted>
  <dcterms:created xsi:type="dcterms:W3CDTF">2015-08-26T16:18:00Z</dcterms:created>
  <dcterms:modified xsi:type="dcterms:W3CDTF">2021-01-13T12:19:00Z</dcterms:modified>
</cp:coreProperties>
</file>