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F27D" w14:textId="77777777" w:rsidR="00373105" w:rsidRPr="00AF6708" w:rsidRDefault="00373105" w:rsidP="00373105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sz w:val="28"/>
          <w:szCs w:val="24"/>
        </w:rPr>
        <w:t>Министерство просвещения ПМР</w:t>
      </w:r>
    </w:p>
    <w:p w14:paraId="438A7BCD" w14:textId="77777777" w:rsidR="00373105" w:rsidRPr="00AF6708" w:rsidRDefault="00373105" w:rsidP="00373105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14:paraId="32BC51DF" w14:textId="77777777" w:rsidR="00373105" w:rsidRPr="00AF6708" w:rsidRDefault="00373105" w:rsidP="00373105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14:paraId="7D9DAF26" w14:textId="77777777" w:rsidR="00373105" w:rsidRPr="00AF6708" w:rsidRDefault="00373105" w:rsidP="00373105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14:paraId="25554E86" w14:textId="77777777" w:rsidR="00373105" w:rsidRPr="00AF6708" w:rsidRDefault="00373105" w:rsidP="00373105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14:paraId="54B23F1F" w14:textId="77777777" w:rsidR="00373105" w:rsidRPr="00AF6708" w:rsidRDefault="00373105" w:rsidP="00373105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14:paraId="552C7D4C" w14:textId="77777777" w:rsidR="00373105" w:rsidRPr="00AF6708" w:rsidRDefault="00373105" w:rsidP="00373105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14:paraId="48D66F4A" w14:textId="77777777" w:rsidR="00F26080" w:rsidRPr="00F26080" w:rsidRDefault="00F26080" w:rsidP="00F26080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14:paraId="657832A3" w14:textId="77777777" w:rsidR="00F26080" w:rsidRPr="00F26080" w:rsidRDefault="00F26080" w:rsidP="00F26080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F26080">
        <w:rPr>
          <w:rFonts w:ascii="Times New Roman" w:hAnsi="Times New Roman"/>
          <w:b/>
          <w:sz w:val="28"/>
          <w:szCs w:val="24"/>
        </w:rPr>
        <w:t xml:space="preserve">МЕТОДИЧЕСКИЕ РЕКОМЕДАЦИИ </w:t>
      </w:r>
    </w:p>
    <w:p w14:paraId="4F3B7F5D" w14:textId="77777777" w:rsidR="00F26080" w:rsidRPr="00F26080" w:rsidRDefault="00F26080" w:rsidP="00F26080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F26080">
        <w:rPr>
          <w:rFonts w:ascii="Times New Roman" w:hAnsi="Times New Roman"/>
          <w:b/>
          <w:sz w:val="28"/>
          <w:szCs w:val="24"/>
        </w:rPr>
        <w:t xml:space="preserve">ПО </w:t>
      </w:r>
      <w:proofErr w:type="gramStart"/>
      <w:r w:rsidRPr="00F26080">
        <w:rPr>
          <w:rFonts w:ascii="Times New Roman" w:hAnsi="Times New Roman"/>
          <w:b/>
          <w:sz w:val="28"/>
          <w:szCs w:val="24"/>
        </w:rPr>
        <w:t>ОРГАНИЗАЦИИ  И</w:t>
      </w:r>
      <w:proofErr w:type="gramEnd"/>
      <w:r w:rsidRPr="00F26080">
        <w:rPr>
          <w:rFonts w:ascii="Times New Roman" w:hAnsi="Times New Roman"/>
          <w:b/>
          <w:sz w:val="28"/>
          <w:szCs w:val="24"/>
        </w:rPr>
        <w:t xml:space="preserve"> ПРОВЕДЕНИЮ</w:t>
      </w:r>
    </w:p>
    <w:p w14:paraId="3891FF0F" w14:textId="77777777" w:rsidR="00F26080" w:rsidRPr="00F26080" w:rsidRDefault="00F26080" w:rsidP="00F26080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F26080">
        <w:rPr>
          <w:rFonts w:ascii="Times New Roman" w:hAnsi="Times New Roman"/>
          <w:b/>
          <w:sz w:val="28"/>
          <w:szCs w:val="24"/>
        </w:rPr>
        <w:t xml:space="preserve">УЧЕБНОЙ </w:t>
      </w:r>
      <w:proofErr w:type="gramStart"/>
      <w:r w:rsidRPr="00F26080">
        <w:rPr>
          <w:rFonts w:ascii="Times New Roman" w:hAnsi="Times New Roman"/>
          <w:b/>
          <w:sz w:val="28"/>
          <w:szCs w:val="24"/>
        </w:rPr>
        <w:t>И  ПРОИЗВОДСТВЕННОЙ</w:t>
      </w:r>
      <w:proofErr w:type="gramEnd"/>
      <w:r w:rsidRPr="00F26080">
        <w:rPr>
          <w:rFonts w:ascii="Times New Roman" w:hAnsi="Times New Roman"/>
          <w:b/>
          <w:sz w:val="28"/>
          <w:szCs w:val="24"/>
        </w:rPr>
        <w:t xml:space="preserve">  ПРАКТИКИ</w:t>
      </w:r>
    </w:p>
    <w:p w14:paraId="42D1F498" w14:textId="77777777" w:rsidR="00373105" w:rsidRDefault="00373105" w:rsidP="00373105">
      <w:pPr>
        <w:spacing w:after="0"/>
        <w:ind w:left="-567" w:firstLine="28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6708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5</w:t>
      </w:r>
      <w:r w:rsidRPr="00AF6708">
        <w:rPr>
          <w:rFonts w:ascii="Times New Roman" w:hAnsi="Times New Roman"/>
          <w:sz w:val="28"/>
          <w:szCs w:val="28"/>
        </w:rPr>
        <w:t>.</w:t>
      </w:r>
      <w:r w:rsidRPr="00AF6708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Методическое обеспечение образовательного процесса</w:t>
      </w:r>
    </w:p>
    <w:p w14:paraId="0BA14669" w14:textId="77777777" w:rsidR="00373105" w:rsidRPr="00AF6708" w:rsidRDefault="00373105" w:rsidP="00373105">
      <w:pPr>
        <w:spacing w:after="0"/>
        <w:ind w:left="-567" w:firstLine="283"/>
        <w:jc w:val="center"/>
        <w:outlineLvl w:val="0"/>
        <w:rPr>
          <w:rFonts w:ascii="Times New Roman" w:eastAsia="TimesNewRomanPSMT" w:hAnsi="Times New Roman"/>
          <w:sz w:val="28"/>
          <w:szCs w:val="28"/>
        </w:rPr>
      </w:pPr>
    </w:p>
    <w:p w14:paraId="4516DFCB" w14:textId="2518EC9C" w:rsidR="00373105" w:rsidRDefault="00373105" w:rsidP="00373105">
      <w:pPr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 xml:space="preserve">Специальность: </w:t>
      </w:r>
      <w:r w:rsidRPr="00AF6708">
        <w:rPr>
          <w:rFonts w:ascii="Times New Roman" w:hAnsi="Times New Roman"/>
          <w:sz w:val="28"/>
          <w:szCs w:val="24"/>
        </w:rPr>
        <w:t>Дошкольное образование</w:t>
      </w:r>
    </w:p>
    <w:p w14:paraId="19944AB0" w14:textId="77777777" w:rsidR="00373105" w:rsidRPr="00AF6708" w:rsidRDefault="00373105" w:rsidP="00373105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Форма обучения: дневная и заочная</w:t>
      </w:r>
    </w:p>
    <w:p w14:paraId="6901F08A" w14:textId="77777777" w:rsidR="00373105" w:rsidRPr="00AF6708" w:rsidRDefault="00373105" w:rsidP="00373105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</w:rPr>
      </w:pPr>
    </w:p>
    <w:p w14:paraId="0A75DD97" w14:textId="77777777" w:rsidR="00373105" w:rsidRPr="00AF6708" w:rsidRDefault="00373105" w:rsidP="0037310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66C29C35" w14:textId="16FE21B1" w:rsidR="00373105" w:rsidRDefault="00373105" w:rsidP="0037310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2E5F4743" w14:textId="183DA584" w:rsidR="00F26080" w:rsidRDefault="00F26080" w:rsidP="0037310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10037A12" w14:textId="77777777" w:rsidR="00F26080" w:rsidRPr="00AF6708" w:rsidRDefault="00F26080" w:rsidP="0037310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52EF797D" w14:textId="77777777" w:rsidR="00373105" w:rsidRPr="00AF6708" w:rsidRDefault="00373105" w:rsidP="0037310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4814A141" w14:textId="77777777" w:rsidR="00373105" w:rsidRPr="00AF6708" w:rsidRDefault="00373105" w:rsidP="0037310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  <w:r>
        <w:rPr>
          <w:noProof/>
        </w:rPr>
        <w:drawing>
          <wp:inline distT="0" distB="0" distL="0" distR="0" wp14:anchorId="041CA4E5" wp14:editId="59EE9A2A">
            <wp:extent cx="2895600" cy="2778173"/>
            <wp:effectExtent l="0" t="0" r="0" b="0"/>
            <wp:docPr id="2" name="Рисунок 2" descr="&amp;Kcy;&amp;acy;&amp;rcy;&amp;tcy;&amp;icy;&amp;ncy;&amp;kcy;&amp;icy; &amp;pcy;&amp;ocy; &amp;zcy;&amp;acy;&amp;pcy;&amp;rcy;&amp;ocy;&amp;scy;&amp;ucy; &amp;mcy;&amp;iecy;&amp;tcy;&amp;ocy;&amp;dcy;&amp;icy;&amp;chcy;&amp;iecy;&amp;scy;&amp;kcy;&amp;acy;&amp;yacy; &amp;rcy;&amp;acy;&amp;bcy;&amp;o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mcy;&amp;iecy;&amp;tcy;&amp;ocy;&amp;dcy;&amp;icy;&amp;chcy;&amp;iecy;&amp;scy;&amp;kcy;&amp;acy;&amp;yacy; &amp;rcy;&amp;acy;&amp;bcy;&amp;o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878" cy="278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B0338" w14:textId="77777777" w:rsidR="00373105" w:rsidRPr="00AF6708" w:rsidRDefault="00373105" w:rsidP="0037310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3C37558F" w14:textId="77777777" w:rsidR="00373105" w:rsidRPr="00AF6708" w:rsidRDefault="00373105" w:rsidP="0037310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31DA1D1A" w14:textId="77777777" w:rsidR="00373105" w:rsidRDefault="00373105" w:rsidP="0037310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179B333B" w14:textId="77777777" w:rsidR="00373105" w:rsidRDefault="00373105" w:rsidP="0037310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38092E88" w14:textId="77777777" w:rsidR="00373105" w:rsidRPr="00AF6708" w:rsidRDefault="00373105" w:rsidP="00373105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534AF7EA" w14:textId="77777777" w:rsidR="00373105" w:rsidRPr="00AF6708" w:rsidRDefault="00373105" w:rsidP="00373105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14:paraId="7E15A40C" w14:textId="7765C9DD" w:rsidR="00373105" w:rsidRPr="00AF6708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AF6708">
        <w:rPr>
          <w:rFonts w:ascii="Times New Roman" w:eastAsia="Calibri" w:hAnsi="Times New Roman"/>
          <w:sz w:val="28"/>
          <w:szCs w:val="24"/>
        </w:rPr>
        <w:t>Бендеры, 20</w:t>
      </w:r>
      <w:r w:rsidR="00F26080">
        <w:rPr>
          <w:rFonts w:ascii="Times New Roman" w:eastAsia="Calibri" w:hAnsi="Times New Roman"/>
          <w:sz w:val="28"/>
          <w:szCs w:val="24"/>
        </w:rPr>
        <w:t>23</w:t>
      </w:r>
    </w:p>
    <w:p w14:paraId="1F434A9C" w14:textId="77777777" w:rsidR="00373105" w:rsidRPr="00AF6708" w:rsidRDefault="00373105" w:rsidP="00373105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14:paraId="5914A0AD" w14:textId="77777777" w:rsidR="00F26080" w:rsidRPr="00F26080" w:rsidRDefault="00F26080" w:rsidP="00F26080">
      <w:pPr>
        <w:spacing w:after="0" w:line="24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F26080">
        <w:rPr>
          <w:rFonts w:ascii="Times New Roman" w:eastAsia="Calibri" w:hAnsi="Times New Roman"/>
          <w:b/>
          <w:sz w:val="28"/>
          <w:szCs w:val="24"/>
          <w:lang w:eastAsia="en-US"/>
        </w:rPr>
        <w:lastRenderedPageBreak/>
        <w:t xml:space="preserve">Составители: </w:t>
      </w:r>
    </w:p>
    <w:p w14:paraId="0764E8A3" w14:textId="77777777" w:rsidR="00F26080" w:rsidRPr="00F26080" w:rsidRDefault="00F26080" w:rsidP="00F26080">
      <w:pPr>
        <w:spacing w:after="0" w:line="24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14:paraId="453D7C3F" w14:textId="77777777" w:rsidR="00F26080" w:rsidRPr="00F26080" w:rsidRDefault="00F26080" w:rsidP="00F26080">
      <w:pPr>
        <w:spacing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F26080">
        <w:rPr>
          <w:rFonts w:ascii="Times New Roman" w:eastAsia="Calibri" w:hAnsi="Times New Roman"/>
          <w:sz w:val="28"/>
          <w:szCs w:val="24"/>
          <w:lang w:eastAsia="en-US"/>
        </w:rPr>
        <w:t xml:space="preserve">Григоржевская А. М., заместитель директора по учебно-производственной работе </w:t>
      </w:r>
      <w:bookmarkStart w:id="0" w:name="_Hlk121825972"/>
      <w:r w:rsidRPr="00F26080">
        <w:rPr>
          <w:rFonts w:ascii="Times New Roman" w:eastAsia="Calibri" w:hAnsi="Times New Roman"/>
          <w:sz w:val="28"/>
          <w:szCs w:val="24"/>
          <w:lang w:eastAsia="en-US"/>
        </w:rPr>
        <w:t>ГОУ СПО «Бендерский педагогический колледж», высшая квалификационная категория;</w:t>
      </w:r>
      <w:bookmarkEnd w:id="0"/>
    </w:p>
    <w:p w14:paraId="62D45E37" w14:textId="7C882392" w:rsidR="00F26080" w:rsidRPr="00F26080" w:rsidRDefault="00F26080" w:rsidP="00F2608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Насонова Л.А.</w:t>
      </w:r>
      <w:r w:rsidRPr="00F26080">
        <w:rPr>
          <w:rFonts w:ascii="Times New Roman" w:hAnsi="Times New Roman"/>
          <w:sz w:val="28"/>
          <w:szCs w:val="24"/>
        </w:rPr>
        <w:t xml:space="preserve">, преподаватель профессионального учебного цикла </w:t>
      </w:r>
      <w:r w:rsidRPr="00F26080">
        <w:rPr>
          <w:rFonts w:ascii="Times New Roman" w:eastAsia="Calibri" w:hAnsi="Times New Roman"/>
          <w:sz w:val="28"/>
          <w:szCs w:val="24"/>
          <w:lang w:eastAsia="en-US"/>
        </w:rPr>
        <w:t>ГОУ СПО «Бендерский педагогический колледж»</w:t>
      </w:r>
      <w:r w:rsidRPr="00F26080">
        <w:rPr>
          <w:rFonts w:ascii="Times New Roman" w:hAnsi="Times New Roman"/>
          <w:sz w:val="28"/>
          <w:szCs w:val="24"/>
        </w:rPr>
        <w:t xml:space="preserve">, </w:t>
      </w:r>
      <w:r w:rsidRPr="00F26080">
        <w:rPr>
          <w:rFonts w:ascii="Times New Roman" w:eastAsia="Calibri" w:hAnsi="Times New Roman"/>
          <w:sz w:val="28"/>
          <w:szCs w:val="24"/>
          <w:lang w:eastAsia="en-US"/>
        </w:rPr>
        <w:t>высшая квалификационная категория</w:t>
      </w:r>
    </w:p>
    <w:p w14:paraId="082F6250" w14:textId="77777777" w:rsidR="00F26080" w:rsidRPr="00F26080" w:rsidRDefault="00F26080" w:rsidP="00F26080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1CDB53FB" w14:textId="77777777" w:rsidR="00F26080" w:rsidRPr="00F26080" w:rsidRDefault="00F26080" w:rsidP="00F26080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25319183" w14:textId="77777777" w:rsidR="00F26080" w:rsidRPr="00F26080" w:rsidRDefault="00F26080" w:rsidP="00F26080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79A81372" w14:textId="77777777" w:rsidR="00F26080" w:rsidRPr="00F26080" w:rsidRDefault="00F26080" w:rsidP="00F26080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3FFEF9D8" w14:textId="77777777" w:rsidR="00F26080" w:rsidRPr="00F26080" w:rsidRDefault="00F26080" w:rsidP="00F26080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33C3B002" w14:textId="77777777" w:rsidR="00F26080" w:rsidRPr="00F26080" w:rsidRDefault="00F26080" w:rsidP="00F26080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7543FCB6" w14:textId="77777777" w:rsidR="00F26080" w:rsidRPr="00F26080" w:rsidRDefault="00F26080" w:rsidP="00F26080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4C42D6F7" w14:textId="77777777" w:rsidR="00F26080" w:rsidRPr="00F26080" w:rsidRDefault="00F26080" w:rsidP="00F26080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3B3D9D85" w14:textId="77777777" w:rsidR="00F26080" w:rsidRPr="00F26080" w:rsidRDefault="00F26080" w:rsidP="00F26080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45D0BE59" w14:textId="77777777" w:rsidR="00F26080" w:rsidRPr="00F26080" w:rsidRDefault="00F26080" w:rsidP="00F26080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74233DA9" w14:textId="77777777" w:rsidR="00F26080" w:rsidRPr="00F26080" w:rsidRDefault="00F26080" w:rsidP="00F26080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14:paraId="07017ABA" w14:textId="77777777" w:rsidR="00F26080" w:rsidRPr="00F26080" w:rsidRDefault="00F26080" w:rsidP="00F26080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 w:rsidRPr="00F26080">
        <w:rPr>
          <w:rFonts w:ascii="Times New Roman" w:eastAsia="Calibri" w:hAnsi="Times New Roman"/>
          <w:sz w:val="28"/>
          <w:szCs w:val="24"/>
          <w:lang w:eastAsia="en-US"/>
        </w:rPr>
        <w:t>Рассмотрено на заседании ЦМК</w:t>
      </w:r>
    </w:p>
    <w:p w14:paraId="5ECDEEA3" w14:textId="77777777" w:rsidR="00F26080" w:rsidRPr="00F26080" w:rsidRDefault="00F26080" w:rsidP="00F26080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 w:rsidRPr="00F26080">
        <w:rPr>
          <w:rFonts w:ascii="Times New Roman" w:eastAsia="Calibri" w:hAnsi="Times New Roman"/>
          <w:sz w:val="28"/>
          <w:szCs w:val="24"/>
          <w:lang w:eastAsia="en-US"/>
        </w:rPr>
        <w:t>профессиональных дисциплин</w:t>
      </w:r>
    </w:p>
    <w:p w14:paraId="1D48BE7B" w14:textId="77777777" w:rsidR="00F26080" w:rsidRPr="00F26080" w:rsidRDefault="00F26080" w:rsidP="00F26080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 w:rsidRPr="00F26080">
        <w:rPr>
          <w:rFonts w:ascii="Times New Roman" w:eastAsia="Calibri" w:hAnsi="Times New Roman"/>
          <w:sz w:val="28"/>
          <w:szCs w:val="24"/>
          <w:lang w:eastAsia="en-US"/>
        </w:rPr>
        <w:t>дошкольного образования</w:t>
      </w:r>
    </w:p>
    <w:p w14:paraId="0AC0314E" w14:textId="77777777" w:rsidR="00F26080" w:rsidRPr="00F26080" w:rsidRDefault="00F26080" w:rsidP="00F26080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 w:rsidRPr="00F26080">
        <w:rPr>
          <w:rFonts w:ascii="Times New Roman" w:eastAsia="Calibri" w:hAnsi="Times New Roman"/>
          <w:sz w:val="28"/>
          <w:szCs w:val="24"/>
          <w:lang w:eastAsia="en-US"/>
        </w:rPr>
        <w:t>Протокол №____от_____20____г.</w:t>
      </w:r>
    </w:p>
    <w:p w14:paraId="0A302ECB" w14:textId="77777777" w:rsidR="00F26080" w:rsidRPr="00F26080" w:rsidRDefault="00F26080" w:rsidP="00F26080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 w:rsidRPr="00F26080">
        <w:rPr>
          <w:rFonts w:ascii="Times New Roman" w:eastAsia="Calibri" w:hAnsi="Times New Roman"/>
          <w:sz w:val="28"/>
          <w:szCs w:val="24"/>
          <w:lang w:eastAsia="en-US"/>
        </w:rPr>
        <w:t>Председатель ЦМК___________</w:t>
      </w:r>
    </w:p>
    <w:p w14:paraId="757FD0B9" w14:textId="77777777" w:rsidR="00F26080" w:rsidRPr="00F26080" w:rsidRDefault="00F26080" w:rsidP="00F2608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51C644" w14:textId="77777777" w:rsidR="00373105" w:rsidRPr="00AF6708" w:rsidRDefault="00373105" w:rsidP="00373105">
      <w:pPr>
        <w:spacing w:after="0"/>
        <w:rPr>
          <w:rFonts w:ascii="Times New Roman" w:hAnsi="Times New Roman"/>
          <w:sz w:val="28"/>
          <w:szCs w:val="24"/>
        </w:rPr>
      </w:pPr>
    </w:p>
    <w:p w14:paraId="2B2FEA1C" w14:textId="77777777" w:rsidR="00373105" w:rsidRPr="00AF6708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Cs w:val="24"/>
        </w:rPr>
      </w:pPr>
    </w:p>
    <w:p w14:paraId="68350B16" w14:textId="77777777" w:rsidR="00373105" w:rsidRPr="00AF6708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Cs w:val="24"/>
        </w:rPr>
      </w:pPr>
    </w:p>
    <w:p w14:paraId="55F73FCE" w14:textId="77777777" w:rsidR="00373105" w:rsidRPr="00AF6708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Cs w:val="24"/>
        </w:rPr>
      </w:pPr>
    </w:p>
    <w:p w14:paraId="0957A27F" w14:textId="77777777" w:rsidR="00373105" w:rsidRPr="00AF6708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Cs w:val="24"/>
        </w:rPr>
      </w:pPr>
    </w:p>
    <w:p w14:paraId="0201A1C1" w14:textId="77777777" w:rsidR="00373105" w:rsidRPr="00AF6708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Cs w:val="24"/>
        </w:rPr>
      </w:pPr>
    </w:p>
    <w:p w14:paraId="13A724C2" w14:textId="77777777" w:rsidR="00373105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Cs w:val="24"/>
        </w:rPr>
      </w:pPr>
    </w:p>
    <w:p w14:paraId="0E39F070" w14:textId="77777777" w:rsidR="00373105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Cs w:val="24"/>
        </w:rPr>
      </w:pPr>
    </w:p>
    <w:p w14:paraId="5FC9A784" w14:textId="77777777" w:rsidR="00373105" w:rsidRPr="00AF6708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Cs w:val="24"/>
        </w:rPr>
      </w:pPr>
    </w:p>
    <w:p w14:paraId="562C60F2" w14:textId="77777777" w:rsidR="00373105" w:rsidRPr="00AF6708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Cs w:val="24"/>
        </w:rPr>
      </w:pPr>
    </w:p>
    <w:p w14:paraId="7F9016A0" w14:textId="77777777" w:rsidR="00373105" w:rsidRPr="00AF6708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Cs w:val="24"/>
        </w:rPr>
      </w:pPr>
    </w:p>
    <w:p w14:paraId="55C0FBD9" w14:textId="77777777" w:rsidR="00373105" w:rsidRPr="00AF6708" w:rsidRDefault="00373105" w:rsidP="00373105">
      <w:pPr>
        <w:spacing w:after="0" w:line="240" w:lineRule="auto"/>
        <w:rPr>
          <w:rFonts w:ascii="Times New Roman" w:eastAsia="Calibri" w:hAnsi="Times New Roman"/>
          <w:szCs w:val="24"/>
        </w:rPr>
      </w:pPr>
    </w:p>
    <w:p w14:paraId="3E551B6A" w14:textId="77777777" w:rsidR="00373105" w:rsidRPr="00AF6708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62097F48" w14:textId="77777777" w:rsidR="00373105" w:rsidRPr="00AF6708" w:rsidRDefault="00373105" w:rsidP="00373105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14:paraId="2164DBD4" w14:textId="77777777" w:rsidR="00373105" w:rsidRPr="00AF6708" w:rsidRDefault="00373105" w:rsidP="00373105"/>
    <w:p w14:paraId="3552125B" w14:textId="77777777" w:rsidR="00373105" w:rsidRDefault="00373105" w:rsidP="00373105">
      <w:pPr>
        <w:spacing w:after="0"/>
        <w:ind w:left="-567" w:firstLine="283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28970BB2" w14:textId="77777777" w:rsidR="00373105" w:rsidRDefault="00373105" w:rsidP="00373105">
      <w:pPr>
        <w:spacing w:after="0"/>
        <w:ind w:left="-567" w:firstLine="283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45A86EF3" w14:textId="77777777" w:rsidR="00373105" w:rsidRDefault="00373105" w:rsidP="00373105">
      <w:pPr>
        <w:spacing w:after="0"/>
        <w:ind w:left="-567" w:firstLine="283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69B53E76" w14:textId="77777777" w:rsidR="00F1172E" w:rsidRDefault="00F1172E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692A1B11" w14:textId="77777777" w:rsidR="00F1172E" w:rsidRDefault="00F1172E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0F5D5217" w14:textId="77777777" w:rsidR="00F1172E" w:rsidRDefault="00F1172E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0A22F9F3" w14:textId="77777777" w:rsidR="00F1172E" w:rsidRDefault="00F1172E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7ADB9E97" w14:textId="77777777" w:rsidR="00F1172E" w:rsidRDefault="00F1172E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565FF35A" w14:textId="77777777" w:rsidR="00F1172E" w:rsidRDefault="00F1172E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3A079E22" w14:textId="77777777" w:rsidR="00F1172E" w:rsidRDefault="00F1172E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514A6168" w14:textId="77777777" w:rsidR="00F1172E" w:rsidRDefault="00F1172E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2D87B191" w14:textId="77777777" w:rsidR="00F1172E" w:rsidRDefault="00F1172E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49B3D8E6" w14:textId="77777777" w:rsidR="00F1172E" w:rsidRDefault="00F1172E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7AA66905" w14:textId="77777777" w:rsidR="00685F71" w:rsidRDefault="00685F71" w:rsidP="005B3087">
      <w:pPr>
        <w:spacing w:after="0"/>
        <w:rPr>
          <w:rFonts w:ascii="Times New Roman" w:hAnsi="Times New Roman"/>
          <w:b/>
          <w:sz w:val="24"/>
        </w:rPr>
      </w:pPr>
    </w:p>
    <w:p w14:paraId="5D17F068" w14:textId="77777777" w:rsidR="00106440" w:rsidRDefault="00106440" w:rsidP="00147572">
      <w:pPr>
        <w:spacing w:after="0"/>
        <w:ind w:firstLine="426"/>
        <w:jc w:val="center"/>
        <w:rPr>
          <w:rFonts w:ascii="Times New Roman" w:hAnsi="Times New Roman"/>
          <w:b/>
          <w:sz w:val="28"/>
        </w:rPr>
      </w:pPr>
    </w:p>
    <w:p w14:paraId="7A6EAEE7" w14:textId="77777777" w:rsidR="00685F71" w:rsidRPr="0040390F" w:rsidRDefault="00685F71" w:rsidP="00F26080">
      <w:pPr>
        <w:spacing w:after="0"/>
        <w:jc w:val="center"/>
        <w:rPr>
          <w:rFonts w:ascii="Times New Roman" w:hAnsi="Times New Roman"/>
          <w:b/>
          <w:sz w:val="28"/>
        </w:rPr>
      </w:pPr>
      <w:r w:rsidRPr="0040390F">
        <w:rPr>
          <w:rFonts w:ascii="Times New Roman" w:hAnsi="Times New Roman"/>
          <w:b/>
          <w:sz w:val="28"/>
        </w:rPr>
        <w:t>Содержание:</w:t>
      </w:r>
    </w:p>
    <w:p w14:paraId="0338CE0E" w14:textId="77777777" w:rsidR="00685F71" w:rsidRPr="0040390F" w:rsidRDefault="00685F71" w:rsidP="00F26080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3545A58F" w14:textId="77777777" w:rsidR="00685F71" w:rsidRPr="0040390F" w:rsidRDefault="00685F71" w:rsidP="00F26080">
      <w:pPr>
        <w:spacing w:after="0" w:line="360" w:lineRule="auto"/>
        <w:rPr>
          <w:rFonts w:ascii="Times New Roman" w:hAnsi="Times New Roman"/>
          <w:sz w:val="28"/>
        </w:rPr>
      </w:pPr>
      <w:r w:rsidRPr="0040390F">
        <w:rPr>
          <w:rFonts w:ascii="Times New Roman" w:hAnsi="Times New Roman"/>
          <w:sz w:val="28"/>
        </w:rPr>
        <w:t>Пояснительная записка………………………………</w:t>
      </w:r>
      <w:r w:rsidR="00F17144" w:rsidRPr="0040390F">
        <w:rPr>
          <w:rFonts w:ascii="Times New Roman" w:hAnsi="Times New Roman"/>
          <w:sz w:val="28"/>
        </w:rPr>
        <w:t>………………..………..</w:t>
      </w:r>
      <w:r w:rsidRPr="0040390F">
        <w:rPr>
          <w:rFonts w:ascii="Times New Roman" w:hAnsi="Times New Roman"/>
          <w:sz w:val="28"/>
        </w:rPr>
        <w:t>..4</w:t>
      </w:r>
    </w:p>
    <w:p w14:paraId="4BED3AD0" w14:textId="77777777" w:rsidR="00685F71" w:rsidRPr="0040390F" w:rsidRDefault="005765A2" w:rsidP="00F26080">
      <w:pPr>
        <w:spacing w:after="0" w:line="360" w:lineRule="auto"/>
        <w:rPr>
          <w:rFonts w:ascii="Times New Roman" w:hAnsi="Times New Roman"/>
          <w:sz w:val="28"/>
        </w:rPr>
      </w:pPr>
      <w:r w:rsidRPr="0040390F">
        <w:rPr>
          <w:rFonts w:ascii="Times New Roman" w:hAnsi="Times New Roman"/>
          <w:sz w:val="28"/>
        </w:rPr>
        <w:t>Планируемые результаты</w:t>
      </w:r>
      <w:r w:rsidR="00685F71" w:rsidRPr="0040390F">
        <w:rPr>
          <w:rFonts w:ascii="Times New Roman" w:hAnsi="Times New Roman"/>
          <w:sz w:val="28"/>
        </w:rPr>
        <w:t>………………………………</w:t>
      </w:r>
      <w:r w:rsidR="00F17144" w:rsidRPr="0040390F">
        <w:rPr>
          <w:rFonts w:ascii="Times New Roman" w:hAnsi="Times New Roman"/>
          <w:sz w:val="28"/>
        </w:rPr>
        <w:t>……………….</w:t>
      </w:r>
      <w:r w:rsidRPr="0040390F">
        <w:rPr>
          <w:rFonts w:ascii="Times New Roman" w:hAnsi="Times New Roman"/>
          <w:sz w:val="28"/>
        </w:rPr>
        <w:t>………</w:t>
      </w:r>
      <w:r w:rsidR="00271C28" w:rsidRPr="0040390F">
        <w:rPr>
          <w:rFonts w:ascii="Times New Roman" w:hAnsi="Times New Roman"/>
          <w:sz w:val="28"/>
        </w:rPr>
        <w:t>.</w:t>
      </w:r>
      <w:r w:rsidR="008D2A34" w:rsidRPr="0040390F">
        <w:rPr>
          <w:rFonts w:ascii="Times New Roman" w:hAnsi="Times New Roman"/>
          <w:sz w:val="28"/>
        </w:rPr>
        <w:t>4</w:t>
      </w:r>
    </w:p>
    <w:p w14:paraId="66F62290" w14:textId="073C0BE8" w:rsidR="00685F71" w:rsidRPr="0040390F" w:rsidRDefault="00685F71" w:rsidP="00F26080">
      <w:pPr>
        <w:spacing w:after="0" w:line="360" w:lineRule="auto"/>
        <w:rPr>
          <w:rFonts w:ascii="Times New Roman" w:hAnsi="Times New Roman"/>
          <w:sz w:val="28"/>
        </w:rPr>
      </w:pPr>
      <w:r w:rsidRPr="0040390F">
        <w:rPr>
          <w:rFonts w:ascii="Times New Roman" w:hAnsi="Times New Roman"/>
          <w:sz w:val="28"/>
        </w:rPr>
        <w:t xml:space="preserve">Методические </w:t>
      </w:r>
      <w:r w:rsidR="005765A2" w:rsidRPr="0040390F">
        <w:rPr>
          <w:rFonts w:ascii="Times New Roman" w:hAnsi="Times New Roman"/>
          <w:sz w:val="28"/>
        </w:rPr>
        <w:t>указания</w:t>
      </w:r>
      <w:r w:rsidRPr="0040390F">
        <w:rPr>
          <w:rFonts w:ascii="Times New Roman" w:hAnsi="Times New Roman"/>
          <w:sz w:val="28"/>
        </w:rPr>
        <w:t xml:space="preserve"> по </w:t>
      </w:r>
      <w:r w:rsidR="00271C28" w:rsidRPr="0040390F">
        <w:rPr>
          <w:rFonts w:ascii="Times New Roman" w:hAnsi="Times New Roman"/>
          <w:sz w:val="28"/>
        </w:rPr>
        <w:t>учебной практике…………</w:t>
      </w:r>
      <w:proofErr w:type="gramStart"/>
      <w:r w:rsidR="00271C28" w:rsidRPr="0040390F">
        <w:rPr>
          <w:rFonts w:ascii="Times New Roman" w:hAnsi="Times New Roman"/>
          <w:sz w:val="28"/>
        </w:rPr>
        <w:t>…….</w:t>
      </w:r>
      <w:proofErr w:type="gramEnd"/>
      <w:r w:rsidR="00271C28" w:rsidRPr="0040390F">
        <w:rPr>
          <w:rFonts w:ascii="Times New Roman" w:hAnsi="Times New Roman"/>
          <w:sz w:val="28"/>
        </w:rPr>
        <w:t>.</w:t>
      </w:r>
      <w:r w:rsidR="00F17144" w:rsidRPr="0040390F">
        <w:rPr>
          <w:rFonts w:ascii="Times New Roman" w:hAnsi="Times New Roman"/>
          <w:sz w:val="28"/>
        </w:rPr>
        <w:t>…..</w:t>
      </w:r>
      <w:r w:rsidRPr="0040390F">
        <w:rPr>
          <w:rFonts w:ascii="Times New Roman" w:hAnsi="Times New Roman"/>
          <w:sz w:val="28"/>
        </w:rPr>
        <w:t>…………</w:t>
      </w:r>
      <w:r w:rsidR="00271C28" w:rsidRPr="0040390F">
        <w:rPr>
          <w:rFonts w:ascii="Times New Roman" w:hAnsi="Times New Roman"/>
          <w:sz w:val="28"/>
        </w:rPr>
        <w:t>..</w:t>
      </w:r>
      <w:r w:rsidRPr="0040390F">
        <w:rPr>
          <w:rFonts w:ascii="Times New Roman" w:hAnsi="Times New Roman"/>
          <w:sz w:val="28"/>
        </w:rPr>
        <w:t>..</w:t>
      </w:r>
      <w:r w:rsidR="00FE1D05">
        <w:rPr>
          <w:rFonts w:ascii="Times New Roman" w:hAnsi="Times New Roman"/>
          <w:sz w:val="28"/>
        </w:rPr>
        <w:t>7</w:t>
      </w:r>
    </w:p>
    <w:p w14:paraId="0B98E8D3" w14:textId="3C13FC25" w:rsidR="00271C28" w:rsidRDefault="00271C28" w:rsidP="00F26080">
      <w:pPr>
        <w:spacing w:after="0" w:line="360" w:lineRule="auto"/>
        <w:rPr>
          <w:rFonts w:ascii="Times New Roman" w:hAnsi="Times New Roman"/>
          <w:sz w:val="28"/>
        </w:rPr>
      </w:pPr>
      <w:r w:rsidRPr="0040390F">
        <w:rPr>
          <w:rFonts w:ascii="Times New Roman" w:hAnsi="Times New Roman"/>
          <w:sz w:val="28"/>
        </w:rPr>
        <w:t>Методические указания по производственной практике…………</w:t>
      </w:r>
      <w:proofErr w:type="gramStart"/>
      <w:r w:rsidRPr="0040390F">
        <w:rPr>
          <w:rFonts w:ascii="Times New Roman" w:hAnsi="Times New Roman"/>
          <w:sz w:val="28"/>
        </w:rPr>
        <w:t>…….</w:t>
      </w:r>
      <w:proofErr w:type="gramEnd"/>
      <w:r w:rsidRPr="0040390F">
        <w:rPr>
          <w:rFonts w:ascii="Times New Roman" w:hAnsi="Times New Roman"/>
          <w:sz w:val="28"/>
        </w:rPr>
        <w:t>.…...</w:t>
      </w:r>
      <w:r w:rsidR="008D2A34" w:rsidRPr="0040390F">
        <w:rPr>
          <w:rFonts w:ascii="Times New Roman" w:hAnsi="Times New Roman"/>
          <w:sz w:val="28"/>
        </w:rPr>
        <w:t>..</w:t>
      </w:r>
      <w:r w:rsidR="00FE1D05">
        <w:rPr>
          <w:rFonts w:ascii="Times New Roman" w:hAnsi="Times New Roman"/>
          <w:sz w:val="28"/>
        </w:rPr>
        <w:t>8</w:t>
      </w:r>
    </w:p>
    <w:p w14:paraId="61D2603B" w14:textId="1A1724A3" w:rsidR="00FE1D05" w:rsidRPr="0040390F" w:rsidRDefault="00FE1D05" w:rsidP="00F26080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Рекомендуемая литература………………………………………………………9</w:t>
      </w:r>
    </w:p>
    <w:p w14:paraId="04289975" w14:textId="478603C7" w:rsidR="00C12AF4" w:rsidRPr="0040390F" w:rsidRDefault="00C12AF4" w:rsidP="00F26080">
      <w:pPr>
        <w:spacing w:after="0" w:line="360" w:lineRule="auto"/>
        <w:rPr>
          <w:rFonts w:ascii="Times New Roman" w:hAnsi="Times New Roman"/>
          <w:sz w:val="28"/>
        </w:rPr>
      </w:pPr>
      <w:r w:rsidRPr="0040390F">
        <w:rPr>
          <w:rFonts w:ascii="Times New Roman" w:hAnsi="Times New Roman"/>
          <w:sz w:val="28"/>
        </w:rPr>
        <w:t xml:space="preserve">Критерии </w:t>
      </w:r>
      <w:proofErr w:type="gramStart"/>
      <w:r w:rsidRPr="0040390F">
        <w:rPr>
          <w:rFonts w:ascii="Times New Roman" w:hAnsi="Times New Roman"/>
          <w:sz w:val="28"/>
        </w:rPr>
        <w:t>оцен</w:t>
      </w:r>
      <w:r w:rsidR="00545999" w:rsidRPr="0040390F">
        <w:rPr>
          <w:rFonts w:ascii="Times New Roman" w:hAnsi="Times New Roman"/>
          <w:sz w:val="28"/>
        </w:rPr>
        <w:t xml:space="preserve">ивания </w:t>
      </w:r>
      <w:r w:rsidRPr="0040390F">
        <w:rPr>
          <w:rFonts w:ascii="Times New Roman" w:hAnsi="Times New Roman"/>
          <w:sz w:val="28"/>
        </w:rPr>
        <w:t xml:space="preserve"> обучающихся</w:t>
      </w:r>
      <w:proofErr w:type="gramEnd"/>
      <w:r w:rsidR="00545999" w:rsidRPr="0040390F">
        <w:rPr>
          <w:rFonts w:ascii="Times New Roman" w:hAnsi="Times New Roman"/>
          <w:sz w:val="28"/>
        </w:rPr>
        <w:t>…………………………</w:t>
      </w:r>
      <w:r w:rsidRPr="0040390F">
        <w:rPr>
          <w:rFonts w:ascii="Times New Roman" w:hAnsi="Times New Roman"/>
          <w:sz w:val="28"/>
        </w:rPr>
        <w:t>……………</w:t>
      </w:r>
      <w:r w:rsidR="008D2A34" w:rsidRPr="0040390F">
        <w:rPr>
          <w:rFonts w:ascii="Times New Roman" w:hAnsi="Times New Roman"/>
          <w:sz w:val="28"/>
        </w:rPr>
        <w:t>.</w:t>
      </w:r>
      <w:r w:rsidRPr="0040390F">
        <w:rPr>
          <w:rFonts w:ascii="Times New Roman" w:hAnsi="Times New Roman"/>
          <w:sz w:val="28"/>
        </w:rPr>
        <w:t>….</w:t>
      </w:r>
      <w:r w:rsidR="00FE1D05">
        <w:rPr>
          <w:rFonts w:ascii="Times New Roman" w:hAnsi="Times New Roman"/>
          <w:sz w:val="28"/>
        </w:rPr>
        <w:t>10</w:t>
      </w:r>
    </w:p>
    <w:p w14:paraId="2493D6D3" w14:textId="7976443E" w:rsidR="00685F71" w:rsidRPr="0040390F" w:rsidRDefault="00685F71" w:rsidP="00F26080">
      <w:pPr>
        <w:spacing w:after="0" w:line="360" w:lineRule="auto"/>
        <w:rPr>
          <w:rFonts w:ascii="Times New Roman" w:hAnsi="Times New Roman"/>
          <w:sz w:val="28"/>
        </w:rPr>
      </w:pPr>
      <w:r w:rsidRPr="0040390F">
        <w:rPr>
          <w:rFonts w:ascii="Times New Roman" w:hAnsi="Times New Roman"/>
          <w:sz w:val="28"/>
        </w:rPr>
        <w:t>Список используемой литературы………………</w:t>
      </w:r>
      <w:r w:rsidR="00F17144" w:rsidRPr="0040390F">
        <w:rPr>
          <w:rFonts w:ascii="Times New Roman" w:hAnsi="Times New Roman"/>
          <w:sz w:val="28"/>
        </w:rPr>
        <w:t>…………</w:t>
      </w:r>
      <w:proofErr w:type="gramStart"/>
      <w:r w:rsidR="00F17144" w:rsidRPr="0040390F">
        <w:rPr>
          <w:rFonts w:ascii="Times New Roman" w:hAnsi="Times New Roman"/>
          <w:sz w:val="28"/>
        </w:rPr>
        <w:t>…….</w:t>
      </w:r>
      <w:proofErr w:type="gramEnd"/>
      <w:r w:rsidRPr="0040390F">
        <w:rPr>
          <w:rFonts w:ascii="Times New Roman" w:hAnsi="Times New Roman"/>
          <w:sz w:val="28"/>
        </w:rPr>
        <w:t>……………</w:t>
      </w:r>
      <w:r w:rsidR="008D2A34" w:rsidRPr="0040390F">
        <w:rPr>
          <w:rFonts w:ascii="Times New Roman" w:hAnsi="Times New Roman"/>
          <w:sz w:val="28"/>
        </w:rPr>
        <w:t>.</w:t>
      </w:r>
      <w:r w:rsidRPr="0040390F">
        <w:rPr>
          <w:rFonts w:ascii="Times New Roman" w:hAnsi="Times New Roman"/>
          <w:sz w:val="28"/>
        </w:rPr>
        <w:t>.</w:t>
      </w:r>
      <w:r w:rsidR="00FE1D05">
        <w:rPr>
          <w:rFonts w:ascii="Times New Roman" w:hAnsi="Times New Roman"/>
          <w:sz w:val="28"/>
        </w:rPr>
        <w:t>11</w:t>
      </w:r>
    </w:p>
    <w:p w14:paraId="56A534C4" w14:textId="77777777" w:rsidR="003D646D" w:rsidRPr="0040390F" w:rsidRDefault="003D646D" w:rsidP="00F26080">
      <w:pPr>
        <w:spacing w:after="0" w:line="360" w:lineRule="auto"/>
        <w:rPr>
          <w:rFonts w:ascii="Times New Roman" w:hAnsi="Times New Roman"/>
          <w:sz w:val="28"/>
        </w:rPr>
      </w:pPr>
      <w:r w:rsidRPr="0040390F">
        <w:rPr>
          <w:rFonts w:ascii="Times New Roman" w:hAnsi="Times New Roman"/>
          <w:sz w:val="28"/>
        </w:rPr>
        <w:t>Приложения</w:t>
      </w:r>
    </w:p>
    <w:p w14:paraId="1AE6346C" w14:textId="77777777" w:rsidR="00685F71" w:rsidRDefault="00685F71" w:rsidP="00F26080">
      <w:pPr>
        <w:spacing w:after="0" w:line="360" w:lineRule="auto"/>
        <w:rPr>
          <w:rFonts w:ascii="Times New Roman" w:hAnsi="Times New Roman"/>
          <w:sz w:val="24"/>
        </w:rPr>
      </w:pPr>
    </w:p>
    <w:p w14:paraId="0C75D852" w14:textId="77777777" w:rsidR="00685F71" w:rsidRDefault="00685F71" w:rsidP="00F26080">
      <w:pPr>
        <w:spacing w:after="0" w:line="360" w:lineRule="auto"/>
        <w:rPr>
          <w:rFonts w:ascii="Times New Roman" w:hAnsi="Times New Roman"/>
          <w:sz w:val="24"/>
        </w:rPr>
      </w:pPr>
    </w:p>
    <w:p w14:paraId="1FF88766" w14:textId="77777777" w:rsidR="00685F71" w:rsidRDefault="00F42002" w:rsidP="00F2608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C6F2415" w14:textId="77777777" w:rsidR="00685F71" w:rsidRDefault="00685F71" w:rsidP="00F26080">
      <w:pPr>
        <w:spacing w:after="0" w:line="360" w:lineRule="auto"/>
        <w:rPr>
          <w:rFonts w:ascii="Times New Roman" w:hAnsi="Times New Roman"/>
          <w:sz w:val="24"/>
        </w:rPr>
      </w:pPr>
    </w:p>
    <w:p w14:paraId="6EC7ECCD" w14:textId="77777777" w:rsidR="00685F71" w:rsidRDefault="00685F71" w:rsidP="00F26080">
      <w:pPr>
        <w:spacing w:after="0" w:line="360" w:lineRule="auto"/>
        <w:rPr>
          <w:rFonts w:ascii="Times New Roman" w:hAnsi="Times New Roman"/>
          <w:sz w:val="24"/>
        </w:rPr>
      </w:pPr>
    </w:p>
    <w:p w14:paraId="06D47700" w14:textId="77777777" w:rsidR="00685F71" w:rsidRDefault="00685F71" w:rsidP="00F26080">
      <w:pPr>
        <w:spacing w:after="0"/>
        <w:rPr>
          <w:rFonts w:ascii="Times New Roman" w:hAnsi="Times New Roman"/>
          <w:sz w:val="24"/>
        </w:rPr>
      </w:pPr>
    </w:p>
    <w:p w14:paraId="1FE5FEAA" w14:textId="77777777" w:rsidR="00685F71" w:rsidRDefault="00685F71" w:rsidP="00F26080">
      <w:pPr>
        <w:spacing w:after="0"/>
        <w:rPr>
          <w:rFonts w:ascii="Times New Roman" w:hAnsi="Times New Roman"/>
          <w:sz w:val="24"/>
        </w:rPr>
      </w:pPr>
    </w:p>
    <w:p w14:paraId="5567740F" w14:textId="77777777" w:rsidR="00685F71" w:rsidRDefault="00685F71" w:rsidP="00F26080">
      <w:pPr>
        <w:spacing w:after="0"/>
        <w:rPr>
          <w:rFonts w:ascii="Times New Roman" w:hAnsi="Times New Roman"/>
          <w:sz w:val="24"/>
        </w:rPr>
      </w:pPr>
    </w:p>
    <w:p w14:paraId="7CDC350B" w14:textId="77777777" w:rsidR="00B0185E" w:rsidRDefault="00B0185E" w:rsidP="00F26080">
      <w:pPr>
        <w:spacing w:after="0"/>
        <w:rPr>
          <w:rFonts w:ascii="Times New Roman" w:hAnsi="Times New Roman"/>
          <w:sz w:val="24"/>
        </w:rPr>
      </w:pPr>
    </w:p>
    <w:p w14:paraId="26EBDFC8" w14:textId="77777777" w:rsidR="00B0185E" w:rsidRDefault="00B0185E" w:rsidP="00F26080">
      <w:pPr>
        <w:spacing w:after="0"/>
        <w:rPr>
          <w:rFonts w:ascii="Times New Roman" w:hAnsi="Times New Roman"/>
          <w:sz w:val="24"/>
        </w:rPr>
      </w:pPr>
    </w:p>
    <w:p w14:paraId="41F4CE01" w14:textId="77777777" w:rsidR="00B0185E" w:rsidRDefault="00B0185E" w:rsidP="00F26080">
      <w:pPr>
        <w:spacing w:after="0"/>
        <w:rPr>
          <w:rFonts w:ascii="Times New Roman" w:hAnsi="Times New Roman"/>
          <w:sz w:val="24"/>
        </w:rPr>
      </w:pPr>
    </w:p>
    <w:p w14:paraId="678FC7BD" w14:textId="77777777" w:rsidR="00F1172E" w:rsidRDefault="00F1172E" w:rsidP="00F26080">
      <w:pPr>
        <w:spacing w:after="0"/>
        <w:rPr>
          <w:rFonts w:ascii="Times New Roman" w:hAnsi="Times New Roman"/>
          <w:sz w:val="24"/>
        </w:rPr>
      </w:pPr>
    </w:p>
    <w:p w14:paraId="11EE9387" w14:textId="77777777" w:rsidR="00F1172E" w:rsidRDefault="00F1172E" w:rsidP="00F26080">
      <w:pPr>
        <w:spacing w:after="0"/>
        <w:rPr>
          <w:rFonts w:ascii="Times New Roman" w:hAnsi="Times New Roman"/>
          <w:sz w:val="24"/>
        </w:rPr>
      </w:pPr>
    </w:p>
    <w:p w14:paraId="089E4ACF" w14:textId="77777777" w:rsidR="00F1172E" w:rsidRDefault="00F1172E" w:rsidP="00F26080">
      <w:pPr>
        <w:spacing w:after="0"/>
        <w:rPr>
          <w:rFonts w:ascii="Times New Roman" w:hAnsi="Times New Roman"/>
          <w:sz w:val="24"/>
        </w:rPr>
      </w:pPr>
    </w:p>
    <w:p w14:paraId="3BA8937C" w14:textId="77777777" w:rsidR="00F1172E" w:rsidRDefault="00F1172E" w:rsidP="00F26080">
      <w:pPr>
        <w:spacing w:after="0"/>
        <w:rPr>
          <w:rFonts w:ascii="Times New Roman" w:hAnsi="Times New Roman"/>
          <w:sz w:val="24"/>
        </w:rPr>
      </w:pPr>
    </w:p>
    <w:p w14:paraId="4D2EBCEF" w14:textId="77777777" w:rsidR="00F1172E" w:rsidRDefault="00F1172E" w:rsidP="00F26080">
      <w:pPr>
        <w:spacing w:after="0"/>
        <w:rPr>
          <w:rFonts w:ascii="Times New Roman" w:hAnsi="Times New Roman"/>
          <w:sz w:val="24"/>
        </w:rPr>
      </w:pPr>
    </w:p>
    <w:p w14:paraId="15130235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15485584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13056D84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52471C25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0D0FA451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2C1F67FB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4BE4D6A2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250AE583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2E139235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3FDCB6E6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11615F83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5F99E2C7" w14:textId="77777777" w:rsidR="008D2A34" w:rsidRDefault="008D2A34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2D9DE35B" w14:textId="77777777" w:rsidR="008D2A34" w:rsidRDefault="008D2A34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1D27E597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1E9F88EE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6954D957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7722D85C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0ED347FF" w14:textId="77777777" w:rsidR="00685F71" w:rsidRDefault="00685F71" w:rsidP="00685F71">
      <w:pPr>
        <w:spacing w:after="0"/>
        <w:rPr>
          <w:rFonts w:ascii="Times New Roman" w:hAnsi="Times New Roman"/>
          <w:b/>
          <w:sz w:val="24"/>
        </w:rPr>
      </w:pPr>
    </w:p>
    <w:p w14:paraId="5A7DBDCE" w14:textId="77777777" w:rsidR="00B34B65" w:rsidRDefault="0014757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765A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4E75C35" w14:textId="77777777" w:rsidR="005765A2" w:rsidRPr="005765A2" w:rsidRDefault="005765A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5AC924F5" w14:textId="77777777" w:rsidR="00D7762C" w:rsidRPr="005765A2" w:rsidRDefault="00D7762C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для обучающихся и руководителей практики специальности </w:t>
      </w:r>
      <w:r w:rsidR="00B34B65" w:rsidRPr="005765A2">
        <w:rPr>
          <w:sz w:val="28"/>
          <w:szCs w:val="28"/>
        </w:rPr>
        <w:t xml:space="preserve"> </w:t>
      </w:r>
      <w:r w:rsidR="00106440" w:rsidRPr="00106440">
        <w:rPr>
          <w:i/>
          <w:sz w:val="28"/>
          <w:szCs w:val="28"/>
        </w:rPr>
        <w:t>Дошкольное образование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учебной и производственной практики по ПМ.0</w:t>
      </w:r>
      <w:r w:rsidR="00373105">
        <w:rPr>
          <w:bCs/>
          <w:sz w:val="28"/>
          <w:szCs w:val="28"/>
        </w:rPr>
        <w:t>5</w:t>
      </w:r>
      <w:r w:rsidR="005765A2" w:rsidRPr="005765A2">
        <w:rPr>
          <w:bCs/>
          <w:sz w:val="28"/>
          <w:szCs w:val="28"/>
        </w:rPr>
        <w:t>.</w:t>
      </w:r>
      <w:r w:rsidR="00106440" w:rsidRPr="00106440">
        <w:t xml:space="preserve"> </w:t>
      </w:r>
      <w:r w:rsidR="00373105" w:rsidRPr="00373105">
        <w:rPr>
          <w:sz w:val="28"/>
        </w:rPr>
        <w:t>Методическое обеспечение образовательного процесса.</w:t>
      </w:r>
    </w:p>
    <w:p w14:paraId="719BC4AF" w14:textId="77777777" w:rsidR="005765A2" w:rsidRPr="005765A2" w:rsidRDefault="005765A2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-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 w:rsidR="00106440">
        <w:rPr>
          <w:rFonts w:eastAsia="Calibri"/>
          <w:sz w:val="28"/>
          <w:szCs w:val="28"/>
          <w:lang w:eastAsia="en-US"/>
        </w:rPr>
        <w:t>.</w:t>
      </w:r>
    </w:p>
    <w:p w14:paraId="7FD56D2C" w14:textId="77777777" w:rsidR="00417049" w:rsidRPr="005765A2" w:rsidRDefault="00417049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bCs/>
          <w:sz w:val="28"/>
          <w:szCs w:val="28"/>
        </w:rPr>
        <w:t xml:space="preserve">Практика по </w:t>
      </w:r>
      <w:r w:rsidR="00D52F55" w:rsidRPr="00D52F55">
        <w:rPr>
          <w:bCs/>
          <w:sz w:val="28"/>
          <w:szCs w:val="28"/>
        </w:rPr>
        <w:t>ПМ.0</w:t>
      </w:r>
      <w:r w:rsidR="00373105">
        <w:rPr>
          <w:bCs/>
          <w:sz w:val="28"/>
          <w:szCs w:val="28"/>
        </w:rPr>
        <w:t>5.</w:t>
      </w:r>
      <w:r w:rsidR="00373105" w:rsidRPr="00373105">
        <w:rPr>
          <w:sz w:val="28"/>
        </w:rPr>
        <w:t>Методическое обеспечение образовательного процесса</w:t>
      </w:r>
      <w:r w:rsidR="000E35F4">
        <w:rPr>
          <w:sz w:val="28"/>
          <w:szCs w:val="28"/>
        </w:rPr>
        <w:t xml:space="preserve"> включает в себя учебную </w:t>
      </w:r>
      <w:r w:rsidRPr="005765A2">
        <w:rPr>
          <w:sz w:val="28"/>
          <w:szCs w:val="28"/>
        </w:rPr>
        <w:t xml:space="preserve">в объеме </w:t>
      </w:r>
      <w:r w:rsidR="00106440">
        <w:rPr>
          <w:sz w:val="28"/>
          <w:szCs w:val="28"/>
        </w:rPr>
        <w:t>36</w:t>
      </w:r>
      <w:r w:rsidR="000E35F4">
        <w:rPr>
          <w:sz w:val="28"/>
          <w:szCs w:val="28"/>
        </w:rPr>
        <w:t xml:space="preserve"> часов</w:t>
      </w:r>
      <w:r w:rsidRPr="005765A2">
        <w:rPr>
          <w:sz w:val="28"/>
          <w:szCs w:val="28"/>
        </w:rPr>
        <w:t xml:space="preserve"> и производственную </w:t>
      </w:r>
      <w:r w:rsidR="005765A2">
        <w:rPr>
          <w:sz w:val="28"/>
          <w:szCs w:val="28"/>
        </w:rPr>
        <w:t xml:space="preserve">практику </w:t>
      </w:r>
      <w:r w:rsidRPr="005765A2">
        <w:rPr>
          <w:sz w:val="28"/>
          <w:szCs w:val="28"/>
        </w:rPr>
        <w:t xml:space="preserve">в объеме </w:t>
      </w:r>
      <w:r w:rsidR="00D52F55">
        <w:rPr>
          <w:sz w:val="28"/>
          <w:szCs w:val="28"/>
        </w:rPr>
        <w:t>36</w:t>
      </w:r>
      <w:r w:rsidR="00373105">
        <w:rPr>
          <w:sz w:val="28"/>
          <w:szCs w:val="28"/>
        </w:rPr>
        <w:t xml:space="preserve"> часов</w:t>
      </w:r>
      <w:r w:rsidRPr="005765A2">
        <w:rPr>
          <w:sz w:val="28"/>
          <w:szCs w:val="28"/>
        </w:rPr>
        <w:t xml:space="preserve">. </w:t>
      </w:r>
      <w:r w:rsidR="00147572" w:rsidRPr="005765A2">
        <w:rPr>
          <w:sz w:val="28"/>
          <w:szCs w:val="28"/>
        </w:rPr>
        <w:t xml:space="preserve">Форма проведения практики - рассредоточенная. </w:t>
      </w:r>
    </w:p>
    <w:p w14:paraId="39CA3E13" w14:textId="77777777" w:rsidR="00545163" w:rsidRDefault="00B34B65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ски, планируемых результатов, методических указаний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критериев оцен</w:t>
      </w:r>
      <w:r w:rsidR="00D52F5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ивания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обучающихся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</w:t>
      </w:r>
    </w:p>
    <w:p w14:paraId="1EBC39F1" w14:textId="77777777" w:rsidR="00271C28" w:rsidRDefault="00271C28" w:rsidP="00C12AF4">
      <w:pPr>
        <w:spacing w:after="0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3607A0A1" w14:textId="77777777" w:rsidR="003D792A" w:rsidRPr="005765A2" w:rsidRDefault="005765A2" w:rsidP="008D2A34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14:paraId="5DA9FE4D" w14:textId="77777777" w:rsidR="005765A2" w:rsidRPr="003D792A" w:rsidRDefault="00106440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В</w:t>
      </w:r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ходе прохождения учебной и производственной практики обучающийся должен:</w:t>
      </w:r>
    </w:p>
    <w:p w14:paraId="5D8DCA8E" w14:textId="77777777" w:rsidR="00373105" w:rsidRPr="00261673" w:rsidRDefault="00373105" w:rsidP="008D2A34">
      <w:pPr>
        <w:spacing w:after="0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b/>
          <w:i/>
          <w:sz w:val="28"/>
          <w:szCs w:val="28"/>
          <w:lang w:eastAsia="en-US"/>
        </w:rPr>
        <w:t>иметь практический опыт:</w:t>
      </w:r>
    </w:p>
    <w:p w14:paraId="23A089B9" w14:textId="77777777" w:rsidR="00373105" w:rsidRPr="00261673" w:rsidRDefault="00373105" w:rsidP="00373105">
      <w:pPr>
        <w:numPr>
          <w:ilvl w:val="0"/>
          <w:numId w:val="10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14:paraId="60D03368" w14:textId="77777777" w:rsidR="00373105" w:rsidRPr="00261673" w:rsidRDefault="00373105" w:rsidP="00373105">
      <w:pPr>
        <w:numPr>
          <w:ilvl w:val="0"/>
          <w:numId w:val="10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участия в создании предметно-развивающей среды;</w:t>
      </w:r>
    </w:p>
    <w:p w14:paraId="2E50F546" w14:textId="77777777" w:rsidR="00373105" w:rsidRPr="00261673" w:rsidRDefault="00373105" w:rsidP="00373105">
      <w:pPr>
        <w:numPr>
          <w:ilvl w:val="0"/>
          <w:numId w:val="10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изучения и анализа педагогической и методической литературы по проблемам дошкольного образования;</w:t>
      </w:r>
    </w:p>
    <w:p w14:paraId="72DE45C2" w14:textId="77777777" w:rsidR="00373105" w:rsidRPr="00261673" w:rsidRDefault="00373105" w:rsidP="00373105">
      <w:pPr>
        <w:numPr>
          <w:ilvl w:val="0"/>
          <w:numId w:val="10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оформления портфолио педагогических достижений;</w:t>
      </w:r>
    </w:p>
    <w:p w14:paraId="542720AE" w14:textId="77777777" w:rsidR="00373105" w:rsidRPr="00261673" w:rsidRDefault="00373105" w:rsidP="00373105">
      <w:pPr>
        <w:numPr>
          <w:ilvl w:val="0"/>
          <w:numId w:val="10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презентации педагогических разработок в виде отчетов, рефератов, выступлений;</w:t>
      </w:r>
    </w:p>
    <w:p w14:paraId="7C1DA121" w14:textId="77777777" w:rsidR="00373105" w:rsidRPr="00261673" w:rsidRDefault="00373105" w:rsidP="00373105">
      <w:pPr>
        <w:numPr>
          <w:ilvl w:val="0"/>
          <w:numId w:val="10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участия в исследовательской и проектной деятельности.</w:t>
      </w:r>
    </w:p>
    <w:p w14:paraId="17BB5ABD" w14:textId="77777777" w:rsidR="00373105" w:rsidRPr="00261673" w:rsidRDefault="00373105" w:rsidP="008D2A34">
      <w:pPr>
        <w:spacing w:after="0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61673">
        <w:rPr>
          <w:rFonts w:ascii="Times New Roman" w:eastAsia="Calibri" w:hAnsi="Times New Roman"/>
          <w:b/>
          <w:i/>
          <w:sz w:val="28"/>
          <w:szCs w:val="28"/>
          <w:lang w:eastAsia="en-US"/>
        </w:rPr>
        <w:t>уметь:</w:t>
      </w:r>
    </w:p>
    <w:p w14:paraId="0994BFEF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анализировать примерные и вариативные программы дошкольного образования;</w:t>
      </w:r>
    </w:p>
    <w:p w14:paraId="2A93DAF0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14:paraId="0542FBFD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осуществлять планирование с учетом особенностей возраста, группы, отдельных воспитанников;</w:t>
      </w:r>
    </w:p>
    <w:p w14:paraId="75C9C15E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определять педагогические проблемы методического характера и находить способы их решения;</w:t>
      </w:r>
    </w:p>
    <w:p w14:paraId="580C36A5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сравнивать эффективность применяемых методов дошкольного образования, выбирать наиболее эффективные образовательные технологии с учетом организаций образования и особенностей возраста воспитанников;</w:t>
      </w:r>
    </w:p>
    <w:p w14:paraId="67994FC0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адаптировать и применять имеющиеся методические разработки;</w:t>
      </w:r>
    </w:p>
    <w:p w14:paraId="7F956398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14:paraId="211ABF2C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готовить и оформлять отчеты, рефераты, конспекты;</w:t>
      </w:r>
    </w:p>
    <w:p w14:paraId="1A24C5B1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14:paraId="0FC0CE74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14:paraId="72BCDFA0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оформлять результаты исследовательской и проектной работы;</w:t>
      </w:r>
    </w:p>
    <w:p w14:paraId="52DBF2C3" w14:textId="77777777" w:rsidR="00373105" w:rsidRPr="00261673" w:rsidRDefault="00373105" w:rsidP="00373105">
      <w:pPr>
        <w:numPr>
          <w:ilvl w:val="0"/>
          <w:numId w:val="11"/>
        </w:numPr>
        <w:tabs>
          <w:tab w:val="left" w:pos="28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1673">
        <w:rPr>
          <w:rFonts w:ascii="Times New Roman" w:eastAsia="Calibri" w:hAnsi="Times New Roman"/>
          <w:sz w:val="28"/>
          <w:szCs w:val="28"/>
          <w:lang w:eastAsia="en-US"/>
        </w:rPr>
        <w:t>определять пути самосовершенствования педагогического мастерства.</w:t>
      </w:r>
    </w:p>
    <w:p w14:paraId="5AFD0392" w14:textId="77777777" w:rsidR="003D792A" w:rsidRDefault="003D792A" w:rsidP="0037310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14:paraId="377EE4FC" w14:textId="77777777" w:rsidR="00106440" w:rsidRPr="00106440" w:rsidRDefault="00147572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 w:rsidRPr="0062578C">
        <w:rPr>
          <w:rFonts w:ascii="Times New Roman" w:eastAsia="TimesNewRomanPSMT" w:hAnsi="Times New Roman"/>
          <w:sz w:val="28"/>
          <w:szCs w:val="24"/>
        </w:rPr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>практики</w:t>
      </w:r>
      <w:proofErr w:type="gramEnd"/>
      <w:r w:rsidRPr="0062578C">
        <w:rPr>
          <w:rFonts w:ascii="Times New Roman" w:eastAsia="TimesNewRomanPSMT" w:hAnsi="Times New Roman"/>
          <w:sz w:val="28"/>
          <w:szCs w:val="24"/>
        </w:rPr>
        <w:t xml:space="preserve">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r w:rsidRPr="0062578C">
        <w:rPr>
          <w:rFonts w:ascii="Times New Roman" w:eastAsia="TimesNewRomanPSMT" w:hAnsi="Times New Roman"/>
          <w:sz w:val="28"/>
          <w:szCs w:val="24"/>
        </w:rPr>
        <w:t>ОК</w:t>
      </w:r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7869"/>
      </w:tblGrid>
      <w:tr w:rsidR="00106440" w:rsidRPr="00106440" w14:paraId="511600B3" w14:textId="77777777" w:rsidTr="00106440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23756F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5CEDA7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06440" w:rsidRPr="00106440" w14:paraId="114CBE9C" w14:textId="77777777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B57B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B02373" w14:textId="77777777" w:rsidR="00106440" w:rsidRPr="00106440" w:rsidRDefault="00106440" w:rsidP="00106440">
            <w:pPr>
              <w:shd w:val="clear" w:color="auto" w:fill="FFFFFF"/>
              <w:spacing w:after="0" w:line="240" w:lineRule="auto"/>
              <w:ind w:left="2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2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6440" w:rsidRPr="00106440" w14:paraId="520414C5" w14:textId="77777777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1341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A48160" w14:textId="77777777"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определять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106440">
              <w:rPr>
                <w:rFonts w:ascii="Times New Roman" w:hAnsi="Times New Roman"/>
                <w:sz w:val="24"/>
                <w:szCs w:val="24"/>
              </w:rPr>
              <w:t>качество.</w:t>
            </w:r>
          </w:p>
        </w:tc>
      </w:tr>
      <w:tr w:rsidR="00106440" w:rsidRPr="00106440" w14:paraId="108106CC" w14:textId="77777777" w:rsidTr="00106440">
        <w:trPr>
          <w:trHeight w:val="311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9BB1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6A8BC7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106440" w:rsidRPr="00106440" w14:paraId="17102F1B" w14:textId="77777777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7340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C823C0" w14:textId="77777777"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06440" w:rsidRPr="00106440" w14:paraId="3580C9B1" w14:textId="77777777" w:rsidTr="008D2A34">
        <w:trPr>
          <w:trHeight w:val="466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D4AE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4B080E" w14:textId="77777777"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в профессиональной деятельности.</w:t>
            </w:r>
          </w:p>
        </w:tc>
      </w:tr>
      <w:tr w:rsidR="00106440" w:rsidRPr="00106440" w14:paraId="23819B98" w14:textId="77777777" w:rsidTr="008D2A34">
        <w:trPr>
          <w:trHeight w:val="505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6584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31471A" w14:textId="77777777" w:rsidR="00106440" w:rsidRPr="00106440" w:rsidRDefault="00106440" w:rsidP="00106440">
            <w:pPr>
              <w:shd w:val="clear" w:color="auto" w:fill="FFFFFF"/>
              <w:spacing w:after="0" w:line="240" w:lineRule="auto"/>
              <w:ind w:left="3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взаимодействовать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 руководством, коллегами и социальными партнерами.</w:t>
            </w:r>
          </w:p>
        </w:tc>
      </w:tr>
      <w:tr w:rsidR="00106440" w:rsidRPr="00106440" w14:paraId="1BC555DE" w14:textId="77777777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E651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A291EE" w14:textId="77777777"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06440" w:rsidRPr="00106440" w14:paraId="65C1A718" w14:textId="77777777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E99B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BDD5D9" w14:textId="77777777"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06440" w:rsidRPr="00106440" w14:paraId="01B19775" w14:textId="77777777" w:rsidTr="008D2A34">
        <w:trPr>
          <w:trHeight w:val="411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2593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ОК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925AC8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106440" w:rsidRPr="00106440" w14:paraId="79406461" w14:textId="77777777" w:rsidTr="008D2A34">
        <w:trPr>
          <w:trHeight w:val="56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0D18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5EFDEF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106440" w:rsidRPr="00106440" w14:paraId="33D41DD9" w14:textId="77777777" w:rsidTr="008D2A34">
        <w:trPr>
          <w:trHeight w:val="429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E409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ОК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D3FE6A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14:paraId="6B89D28A" w14:textId="77777777" w:rsidR="00106440" w:rsidRPr="0062578C" w:rsidRDefault="00106440" w:rsidP="005765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4"/>
        </w:rPr>
      </w:pPr>
    </w:p>
    <w:p w14:paraId="215EE7A1" w14:textId="77777777" w:rsidR="00147572" w:rsidRPr="0062578C" w:rsidRDefault="00147572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профессиональных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r w:rsidRPr="0062578C">
        <w:rPr>
          <w:rFonts w:ascii="Times New Roman" w:eastAsia="TimesNewRomanPSMT" w:hAnsi="Times New Roman"/>
          <w:sz w:val="28"/>
          <w:szCs w:val="24"/>
        </w:rPr>
        <w:t>ПК</w:t>
      </w:r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373105" w:rsidRPr="007D044D" w14:paraId="06736811" w14:textId="77777777" w:rsidTr="00F26080">
        <w:trPr>
          <w:trHeight w:val="375"/>
        </w:trPr>
        <w:tc>
          <w:tcPr>
            <w:tcW w:w="1418" w:type="dxa"/>
          </w:tcPr>
          <w:p w14:paraId="50E8C9C1" w14:textId="77777777" w:rsidR="00373105" w:rsidRPr="001E139B" w:rsidRDefault="00373105" w:rsidP="0037310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7796" w:type="dxa"/>
          </w:tcPr>
          <w:p w14:paraId="0D90C8C8" w14:textId="77777777" w:rsidR="00373105" w:rsidRPr="001E139B" w:rsidRDefault="00373105" w:rsidP="00373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Разрабатывать методические материалы на основе примерных с учётом особенностей возраста, группы и отдельных воспитанников.</w:t>
            </w:r>
          </w:p>
        </w:tc>
      </w:tr>
      <w:tr w:rsidR="00373105" w:rsidRPr="007D044D" w14:paraId="6D79C633" w14:textId="77777777" w:rsidTr="00F26080">
        <w:trPr>
          <w:trHeight w:val="318"/>
        </w:trPr>
        <w:tc>
          <w:tcPr>
            <w:tcW w:w="1418" w:type="dxa"/>
          </w:tcPr>
          <w:p w14:paraId="146C0BA0" w14:textId="77777777" w:rsidR="00373105" w:rsidRPr="001E139B" w:rsidRDefault="00373105" w:rsidP="0037310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7796" w:type="dxa"/>
          </w:tcPr>
          <w:p w14:paraId="1006BC7D" w14:textId="77777777" w:rsidR="00373105" w:rsidRPr="001E139B" w:rsidRDefault="00373105" w:rsidP="00373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373105" w:rsidRPr="007D044D" w14:paraId="32AE6899" w14:textId="77777777" w:rsidTr="00F26080">
        <w:trPr>
          <w:trHeight w:val="630"/>
        </w:trPr>
        <w:tc>
          <w:tcPr>
            <w:tcW w:w="1418" w:type="dxa"/>
          </w:tcPr>
          <w:p w14:paraId="73B5749B" w14:textId="77777777" w:rsidR="00373105" w:rsidRPr="001E139B" w:rsidRDefault="00373105" w:rsidP="0037310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lastRenderedPageBreak/>
              <w:t>ПК 5.3</w:t>
            </w:r>
          </w:p>
        </w:tc>
        <w:tc>
          <w:tcPr>
            <w:tcW w:w="7796" w:type="dxa"/>
          </w:tcPr>
          <w:p w14:paraId="134755AC" w14:textId="77777777" w:rsidR="00373105" w:rsidRPr="001E139B" w:rsidRDefault="00373105" w:rsidP="00373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73105" w:rsidRPr="007D044D" w14:paraId="63A8374E" w14:textId="77777777" w:rsidTr="00F26080">
        <w:trPr>
          <w:trHeight w:val="128"/>
        </w:trPr>
        <w:tc>
          <w:tcPr>
            <w:tcW w:w="1418" w:type="dxa"/>
          </w:tcPr>
          <w:p w14:paraId="67EF8980" w14:textId="77777777" w:rsidR="00373105" w:rsidRPr="001E139B" w:rsidRDefault="00373105" w:rsidP="0037310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7796" w:type="dxa"/>
          </w:tcPr>
          <w:p w14:paraId="6B7ADE1F" w14:textId="77777777" w:rsidR="00373105" w:rsidRPr="001E139B" w:rsidRDefault="00373105" w:rsidP="00373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Оформлять педагогические разработки в виде отчётов, рефератов, выступлений.</w:t>
            </w:r>
          </w:p>
        </w:tc>
      </w:tr>
      <w:tr w:rsidR="00373105" w:rsidRPr="007D044D" w14:paraId="6FDD3A29" w14:textId="77777777" w:rsidTr="00F26080">
        <w:trPr>
          <w:trHeight w:val="630"/>
        </w:trPr>
        <w:tc>
          <w:tcPr>
            <w:tcW w:w="1418" w:type="dxa"/>
          </w:tcPr>
          <w:p w14:paraId="475EA8D7" w14:textId="77777777" w:rsidR="00373105" w:rsidRPr="001E139B" w:rsidRDefault="00373105" w:rsidP="0037310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5.5</w:t>
            </w:r>
          </w:p>
        </w:tc>
        <w:tc>
          <w:tcPr>
            <w:tcW w:w="7796" w:type="dxa"/>
          </w:tcPr>
          <w:p w14:paraId="15802377" w14:textId="77777777" w:rsidR="00373105" w:rsidRPr="001E139B" w:rsidRDefault="00373105" w:rsidP="003731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14:paraId="150D1E00" w14:textId="77777777" w:rsidR="007D044D" w:rsidRPr="00FF4F52" w:rsidRDefault="007D044D" w:rsidP="0062578C">
      <w:pPr>
        <w:rPr>
          <w:rFonts w:ascii="Times New Roman" w:eastAsia="Calibri" w:hAnsi="Times New Roman"/>
          <w:b/>
          <w:sz w:val="24"/>
          <w:lang w:eastAsia="en-US"/>
        </w:rPr>
        <w:sectPr w:rsidR="007D044D" w:rsidRPr="00FF4F52" w:rsidSect="00F26080">
          <w:footerReference w:type="default" r:id="rId9"/>
          <w:footerReference w:type="first" r:id="rId10"/>
          <w:pgSz w:w="11906" w:h="16838"/>
          <w:pgMar w:top="709" w:right="707" w:bottom="567" w:left="1701" w:header="709" w:footer="0" w:gutter="0"/>
          <w:cols w:space="708"/>
          <w:titlePg/>
          <w:docGrid w:linePitch="381"/>
        </w:sectPr>
      </w:pPr>
    </w:p>
    <w:p w14:paraId="33449714" w14:textId="77777777" w:rsidR="0032754D" w:rsidRPr="0032754D" w:rsidRDefault="0032754D" w:rsidP="00D52F55">
      <w:pPr>
        <w:rPr>
          <w:rFonts w:ascii="Times New Roman" w:hAnsi="Times New Roman"/>
          <w:b/>
          <w:color w:val="FF0000"/>
          <w:sz w:val="28"/>
          <w:szCs w:val="24"/>
        </w:rPr>
      </w:pPr>
    </w:p>
    <w:p w14:paraId="6964B321" w14:textId="77777777" w:rsidR="0032754D" w:rsidRPr="008D2A34" w:rsidRDefault="0032754D" w:rsidP="0032754D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D2A34">
        <w:rPr>
          <w:rFonts w:ascii="Times New Roman" w:hAnsi="Times New Roman"/>
          <w:b/>
          <w:sz w:val="28"/>
          <w:szCs w:val="24"/>
        </w:rPr>
        <w:t xml:space="preserve">Методические указания по учебной практике </w:t>
      </w:r>
    </w:p>
    <w:p w14:paraId="5738E329" w14:textId="03D895A6" w:rsidR="00373105" w:rsidRPr="004B4CDE" w:rsidRDefault="008D1A0B" w:rsidP="00F260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="00F26080" w:rsidRPr="00F26080">
        <w:rPr>
          <w:rFonts w:ascii="Times New Roman" w:hAnsi="Times New Roman"/>
          <w:sz w:val="24"/>
          <w:szCs w:val="24"/>
        </w:rPr>
        <w:t>Изучение задач, направления и содержания методической работы в ДОО.</w:t>
      </w:r>
      <w:r w:rsidR="00F26080">
        <w:rPr>
          <w:rFonts w:ascii="Times New Roman" w:hAnsi="Times New Roman"/>
          <w:sz w:val="24"/>
          <w:szCs w:val="24"/>
        </w:rPr>
        <w:t xml:space="preserve"> </w:t>
      </w:r>
      <w:r w:rsidR="00F26080" w:rsidRPr="00F26080">
        <w:rPr>
          <w:rFonts w:ascii="Times New Roman" w:hAnsi="Times New Roman"/>
          <w:sz w:val="24"/>
          <w:szCs w:val="24"/>
        </w:rPr>
        <w:t>Анализ оснащенности методического кабинета.</w:t>
      </w:r>
    </w:p>
    <w:p w14:paraId="3C6F847F" w14:textId="77777777" w:rsidR="008D1A0B" w:rsidRPr="004B4CDE" w:rsidRDefault="008D1A0B" w:rsidP="003731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2D28D578" w14:textId="77777777" w:rsidR="00F26080" w:rsidRPr="00F26080" w:rsidRDefault="00F26080" w:rsidP="00F2608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6080">
        <w:rPr>
          <w:rFonts w:ascii="Times New Roman" w:eastAsia="Calibri" w:hAnsi="Times New Roman"/>
          <w:sz w:val="24"/>
          <w:szCs w:val="24"/>
          <w:lang w:eastAsia="en-US"/>
        </w:rPr>
        <w:t xml:space="preserve">1. В ходе беседы с администрацией определить </w:t>
      </w:r>
      <w:proofErr w:type="gramStart"/>
      <w:r w:rsidRPr="00F26080">
        <w:rPr>
          <w:rFonts w:ascii="Times New Roman" w:eastAsia="Calibri" w:hAnsi="Times New Roman"/>
          <w:sz w:val="24"/>
          <w:szCs w:val="24"/>
          <w:lang w:eastAsia="en-US"/>
        </w:rPr>
        <w:t>и  записать</w:t>
      </w:r>
      <w:proofErr w:type="gramEnd"/>
      <w:r w:rsidRPr="00F26080">
        <w:rPr>
          <w:rFonts w:ascii="Times New Roman" w:eastAsia="Calibri" w:hAnsi="Times New Roman"/>
          <w:sz w:val="24"/>
          <w:szCs w:val="24"/>
          <w:lang w:eastAsia="en-US"/>
        </w:rPr>
        <w:t xml:space="preserve"> в дневник задачи, направление и содержание методической работы в ДОО. </w:t>
      </w:r>
    </w:p>
    <w:p w14:paraId="76F2ED30" w14:textId="77777777" w:rsidR="00F26080" w:rsidRDefault="00F26080" w:rsidP="00F26080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6080">
        <w:rPr>
          <w:rFonts w:ascii="Times New Roman" w:eastAsia="Calibri" w:hAnsi="Times New Roman"/>
          <w:sz w:val="24"/>
          <w:szCs w:val="24"/>
          <w:lang w:eastAsia="en-US"/>
        </w:rPr>
        <w:t xml:space="preserve">2.Провести в дневнике письменный анализ оснащенности методического кабинета </w:t>
      </w:r>
      <w:r w:rsidRPr="00F26080">
        <w:rPr>
          <w:rFonts w:ascii="Times New Roman" w:eastAsia="Calibri" w:hAnsi="Times New Roman"/>
          <w:i/>
          <w:iCs/>
          <w:sz w:val="24"/>
          <w:szCs w:val="24"/>
          <w:lang w:eastAsia="en-US"/>
        </w:rPr>
        <w:t>(Приложение№6).</w:t>
      </w:r>
    </w:p>
    <w:p w14:paraId="1EF7CCF4" w14:textId="7B141404" w:rsidR="008D1A0B" w:rsidRPr="004B4CDE" w:rsidRDefault="008D1A0B" w:rsidP="00F2608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CDE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="00F26080" w:rsidRPr="001F7BEC">
        <w:rPr>
          <w:rFonts w:ascii="Times New Roman" w:eastAsia="Calibri" w:hAnsi="Times New Roman"/>
          <w:sz w:val="24"/>
          <w:szCs w:val="20"/>
          <w:lang w:eastAsia="ar-SA"/>
        </w:rPr>
        <w:t>Изучение и анализ учебно-методических материалов (рабочих и вариативных программ, учебно-тематических планов)</w:t>
      </w:r>
    </w:p>
    <w:p w14:paraId="237E6091" w14:textId="77777777" w:rsidR="008D1A0B" w:rsidRPr="004B4CDE" w:rsidRDefault="008D1A0B" w:rsidP="00F2608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CD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424B6FCB" w14:textId="77777777" w:rsidR="00373105" w:rsidRPr="004B4CDE" w:rsidRDefault="00373105" w:rsidP="00373105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B4CDE">
        <w:rPr>
          <w:rFonts w:ascii="Times New Roman" w:eastAsia="Calibri" w:hAnsi="Times New Roman"/>
          <w:sz w:val="24"/>
          <w:szCs w:val="24"/>
          <w:lang w:eastAsia="en-US"/>
        </w:rPr>
        <w:t xml:space="preserve">1.Познакомиться с примерной и вариативной программой. Анализ программ вложите в портфолио </w:t>
      </w:r>
      <w:r w:rsidRPr="004B4CD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(Приложение №7). </w:t>
      </w:r>
      <w:r w:rsidRPr="004B4CDE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</w:t>
      </w:r>
    </w:p>
    <w:p w14:paraId="630CA5C5" w14:textId="77777777" w:rsidR="00373105" w:rsidRPr="004B4CDE" w:rsidRDefault="00373105" w:rsidP="00373105">
      <w:pPr>
        <w:spacing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B4CDE">
        <w:rPr>
          <w:rFonts w:ascii="Times New Roman" w:eastAsia="Calibri" w:hAnsi="Times New Roman"/>
          <w:sz w:val="24"/>
          <w:szCs w:val="24"/>
          <w:lang w:eastAsia="en-US"/>
        </w:rPr>
        <w:t xml:space="preserve">2.Проанализировать календарный план воспитателя группы на неделю (направление воспитательно-образовательной области по выбору студента). Анализ плана вложите в портфолио </w:t>
      </w:r>
      <w:r w:rsidRPr="004B4CDE">
        <w:rPr>
          <w:rFonts w:ascii="Times New Roman" w:eastAsia="Calibri" w:hAnsi="Times New Roman"/>
          <w:i/>
          <w:sz w:val="24"/>
          <w:szCs w:val="24"/>
          <w:lang w:eastAsia="en-US"/>
        </w:rPr>
        <w:t>(Приложение №8).</w:t>
      </w:r>
    </w:p>
    <w:p w14:paraId="77406D66" w14:textId="77777777" w:rsidR="008D1A0B" w:rsidRPr="004B4CDE" w:rsidRDefault="00373105" w:rsidP="00373105">
      <w:pPr>
        <w:spacing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4B4CDE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="008D1A0B" w:rsidRPr="004B4CDE">
        <w:rPr>
          <w:rFonts w:ascii="Times New Roman" w:hAnsi="Times New Roman"/>
          <w:b/>
          <w:sz w:val="24"/>
          <w:szCs w:val="24"/>
        </w:rPr>
        <w:t xml:space="preserve">Вид работ №3. </w:t>
      </w:r>
      <w:r w:rsidRPr="004B4CDE">
        <w:rPr>
          <w:rFonts w:ascii="Times New Roman" w:hAnsi="Times New Roman"/>
          <w:sz w:val="24"/>
          <w:szCs w:val="24"/>
        </w:rPr>
        <w:t>Изучение требований к созданию предметно-развивающей среды в группе. Анализ предметно-развивающей среды в группах ДОО.</w:t>
      </w:r>
    </w:p>
    <w:p w14:paraId="7DB1E567" w14:textId="77777777" w:rsidR="008D1A0B" w:rsidRPr="004B4CDE" w:rsidRDefault="008D1A0B" w:rsidP="00F2608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CD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2CBA8A4B" w14:textId="77777777" w:rsidR="00373105" w:rsidRPr="004B4CDE" w:rsidRDefault="00373105" w:rsidP="00373105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4B4CDE">
        <w:rPr>
          <w:rFonts w:ascii="Times New Roman" w:eastAsia="Calibri" w:hAnsi="Times New Roman"/>
          <w:sz w:val="24"/>
          <w:szCs w:val="24"/>
          <w:lang w:eastAsia="en-US"/>
        </w:rPr>
        <w:t>1. Изучить  и отразить в дневнике требования к созданию предметно-развивающей среды.</w:t>
      </w:r>
    </w:p>
    <w:p w14:paraId="0B582C0D" w14:textId="77777777" w:rsidR="00373105" w:rsidRPr="004B4CDE" w:rsidRDefault="00373105" w:rsidP="00373105">
      <w:pPr>
        <w:spacing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B4CDE">
        <w:rPr>
          <w:rFonts w:ascii="Times New Roman" w:eastAsia="Calibri" w:hAnsi="Times New Roman"/>
          <w:sz w:val="24"/>
          <w:szCs w:val="24"/>
          <w:lang w:eastAsia="en-US"/>
        </w:rPr>
        <w:t xml:space="preserve">2. Проанализировать в дневнике предметно-развивающую среду в группах  ДОО </w:t>
      </w:r>
      <w:r w:rsidRPr="004B4CDE">
        <w:rPr>
          <w:rFonts w:ascii="Times New Roman" w:eastAsia="Calibri" w:hAnsi="Times New Roman"/>
          <w:i/>
          <w:sz w:val="24"/>
          <w:szCs w:val="24"/>
          <w:lang w:eastAsia="en-US"/>
        </w:rPr>
        <w:t>(Приложение №9).</w:t>
      </w:r>
    </w:p>
    <w:p w14:paraId="509EA92B" w14:textId="77777777" w:rsidR="008D1A0B" w:rsidRPr="004B4CDE" w:rsidRDefault="008D1A0B" w:rsidP="00373105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4CDE">
        <w:rPr>
          <w:rFonts w:ascii="Times New Roman" w:hAnsi="Times New Roman"/>
          <w:b/>
          <w:sz w:val="24"/>
          <w:szCs w:val="24"/>
        </w:rPr>
        <w:t xml:space="preserve">Вид работ №4. </w:t>
      </w:r>
      <w:r w:rsidR="00373105" w:rsidRPr="004B4CDE">
        <w:rPr>
          <w:rFonts w:ascii="Times New Roman" w:eastAsia="Calibri" w:hAnsi="Times New Roman"/>
          <w:sz w:val="24"/>
          <w:szCs w:val="24"/>
          <w:lang w:eastAsia="en-US"/>
        </w:rPr>
        <w:t>Изучение педагогического опыта на основе анализа деятельности воспитателей ДОО. Посещение методического часа</w:t>
      </w:r>
    </w:p>
    <w:p w14:paraId="71CCA42B" w14:textId="77777777" w:rsidR="008D1A0B" w:rsidRPr="004B4CDE" w:rsidRDefault="008D1A0B" w:rsidP="00F2608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CD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52C305BF" w14:textId="77777777" w:rsidR="00373105" w:rsidRPr="004B4CDE" w:rsidRDefault="00373105" w:rsidP="0037310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4CDE">
        <w:rPr>
          <w:rFonts w:ascii="Times New Roman" w:eastAsia="Calibri" w:hAnsi="Times New Roman"/>
          <w:sz w:val="24"/>
          <w:szCs w:val="24"/>
          <w:lang w:eastAsia="en-US"/>
        </w:rPr>
        <w:t>1. Познакомиться с портфолио педагогических достижений воспитателя ДОО. В дневнике опишите перечень материалов, вложенных в портфолио. Укажите, соответствует ли портфолио требованиям к оформлению и содержанию.</w:t>
      </w:r>
    </w:p>
    <w:p w14:paraId="1EC0619B" w14:textId="77777777" w:rsidR="00373105" w:rsidRPr="004B4CDE" w:rsidRDefault="00373105" w:rsidP="00373105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4CDE">
        <w:rPr>
          <w:rFonts w:ascii="Times New Roman" w:eastAsia="Calibri" w:hAnsi="Times New Roman"/>
          <w:sz w:val="24"/>
          <w:szCs w:val="24"/>
          <w:lang w:eastAsia="en-US"/>
        </w:rPr>
        <w:t>2. Посетить методический час. В дневнике кратко опишите его ход.</w:t>
      </w:r>
    </w:p>
    <w:p w14:paraId="556D3C64" w14:textId="77777777" w:rsidR="008D1A0B" w:rsidRPr="004B4CDE" w:rsidRDefault="008D1A0B" w:rsidP="00373105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4CDE">
        <w:rPr>
          <w:rFonts w:ascii="Times New Roman" w:hAnsi="Times New Roman"/>
          <w:b/>
          <w:sz w:val="24"/>
          <w:szCs w:val="24"/>
        </w:rPr>
        <w:t>Вид работ №5.</w:t>
      </w:r>
      <w:r w:rsidR="00231778" w:rsidRPr="004B4CDE">
        <w:rPr>
          <w:rFonts w:ascii="Times New Roman" w:hAnsi="Times New Roman"/>
          <w:bCs/>
          <w:sz w:val="24"/>
          <w:szCs w:val="24"/>
        </w:rPr>
        <w:t xml:space="preserve"> </w:t>
      </w:r>
      <w:r w:rsidR="00373105" w:rsidRPr="004B4CDE">
        <w:rPr>
          <w:rFonts w:ascii="Times New Roman" w:hAnsi="Times New Roman"/>
          <w:bCs/>
          <w:sz w:val="24"/>
          <w:szCs w:val="24"/>
        </w:rPr>
        <w:t>Планирование проектной и исследовательской деятельности в ДОО.</w:t>
      </w:r>
    </w:p>
    <w:p w14:paraId="5AB2B44C" w14:textId="77777777" w:rsidR="008D1A0B" w:rsidRPr="004B4CDE" w:rsidRDefault="008D1A0B" w:rsidP="00F2608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CD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14BBBE00" w14:textId="77777777" w:rsidR="00373105" w:rsidRPr="004B4CDE" w:rsidRDefault="00373105" w:rsidP="0037310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4CDE">
        <w:rPr>
          <w:rFonts w:ascii="Times New Roman" w:eastAsia="Calibri" w:hAnsi="Times New Roman"/>
          <w:sz w:val="24"/>
          <w:szCs w:val="24"/>
          <w:lang w:eastAsia="en-US"/>
        </w:rPr>
        <w:t xml:space="preserve">1. Познакомиться и описать в дневнике в виды проектов, реализуемых в ДОО. </w:t>
      </w:r>
    </w:p>
    <w:p w14:paraId="0174B92E" w14:textId="77777777" w:rsidR="00373105" w:rsidRPr="004B4CDE" w:rsidRDefault="00373105" w:rsidP="0037310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4CDE">
        <w:rPr>
          <w:rFonts w:ascii="Times New Roman" w:eastAsia="Calibri" w:hAnsi="Times New Roman"/>
          <w:sz w:val="24"/>
          <w:szCs w:val="24"/>
          <w:lang w:eastAsia="en-US"/>
        </w:rPr>
        <w:t>2. Предложить темы проектов, которые, на ваш взгляд, реализуются недостаточно.</w:t>
      </w:r>
    </w:p>
    <w:p w14:paraId="75F0CF82" w14:textId="77777777" w:rsidR="00373105" w:rsidRPr="004B4CDE" w:rsidRDefault="00373105" w:rsidP="00373105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4CDE">
        <w:rPr>
          <w:rFonts w:ascii="Times New Roman" w:eastAsia="Calibri" w:hAnsi="Times New Roman"/>
          <w:sz w:val="24"/>
          <w:szCs w:val="24"/>
          <w:lang w:eastAsia="en-US"/>
        </w:rPr>
        <w:t>3. Подберите и вложите в портфолио диагностические методики для проведения исследования по теме ВКР.</w:t>
      </w:r>
    </w:p>
    <w:p w14:paraId="3255981A" w14:textId="09C7AC5C" w:rsidR="008D1A0B" w:rsidRPr="004B4CDE" w:rsidRDefault="008D1A0B" w:rsidP="00373105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B4CDE">
        <w:rPr>
          <w:rFonts w:ascii="Times New Roman" w:hAnsi="Times New Roman"/>
          <w:b/>
          <w:sz w:val="24"/>
          <w:szCs w:val="24"/>
        </w:rPr>
        <w:t xml:space="preserve">Вид работ №6. </w:t>
      </w:r>
      <w:r w:rsidR="00373105" w:rsidRPr="004B4CDE">
        <w:rPr>
          <w:rFonts w:ascii="Times New Roman" w:eastAsia="Calibri" w:hAnsi="Times New Roman"/>
          <w:bCs/>
          <w:sz w:val="24"/>
          <w:szCs w:val="24"/>
          <w:lang w:eastAsia="en-US"/>
        </w:rPr>
        <w:t>Зачет</w:t>
      </w:r>
    </w:p>
    <w:p w14:paraId="18B8F5CA" w14:textId="77777777" w:rsidR="008D1A0B" w:rsidRPr="004B4CDE" w:rsidRDefault="008D1A0B" w:rsidP="00F2608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CD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1C965461" w14:textId="7BDACFA5" w:rsidR="008D2A34" w:rsidRPr="004B4CDE" w:rsidRDefault="00F26080" w:rsidP="00373105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1F7BEC">
        <w:rPr>
          <w:rFonts w:ascii="Times New Roman" w:hAnsi="Times New Roman"/>
          <w:sz w:val="24"/>
          <w:szCs w:val="24"/>
        </w:rPr>
        <w:t>Представить учебную документацию (дневник, портфолио) на контроль.</w:t>
      </w:r>
    </w:p>
    <w:p w14:paraId="63EA664A" w14:textId="77777777" w:rsidR="00F26080" w:rsidRDefault="00F26080" w:rsidP="0023177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3BB87F" w14:textId="77777777" w:rsidR="00F26080" w:rsidRDefault="00F26080" w:rsidP="00F26080">
      <w:pPr>
        <w:rPr>
          <w:rFonts w:ascii="Times New Roman" w:hAnsi="Times New Roman"/>
          <w:b/>
          <w:sz w:val="24"/>
          <w:szCs w:val="24"/>
        </w:rPr>
      </w:pPr>
    </w:p>
    <w:p w14:paraId="4E2FD3F8" w14:textId="2C884E97" w:rsidR="002459A5" w:rsidRPr="004B4CDE" w:rsidRDefault="0062578C" w:rsidP="00231778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4B4CDE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указания </w:t>
      </w:r>
      <w:r w:rsidR="0010200E" w:rsidRPr="004B4CDE">
        <w:rPr>
          <w:rFonts w:ascii="Times New Roman" w:hAnsi="Times New Roman"/>
          <w:b/>
          <w:sz w:val="24"/>
          <w:szCs w:val="24"/>
        </w:rPr>
        <w:t xml:space="preserve">по </w:t>
      </w:r>
      <w:r w:rsidR="003D792A" w:rsidRPr="004B4CDE">
        <w:rPr>
          <w:rFonts w:ascii="Times New Roman" w:hAnsi="Times New Roman"/>
          <w:b/>
          <w:sz w:val="24"/>
          <w:szCs w:val="24"/>
        </w:rPr>
        <w:t>производственной</w:t>
      </w:r>
      <w:r w:rsidR="00271C28" w:rsidRPr="004B4CDE">
        <w:rPr>
          <w:rFonts w:ascii="Times New Roman" w:hAnsi="Times New Roman"/>
          <w:b/>
          <w:sz w:val="24"/>
          <w:szCs w:val="24"/>
        </w:rPr>
        <w:t xml:space="preserve"> практике </w:t>
      </w:r>
    </w:p>
    <w:p w14:paraId="1BE3BCEB" w14:textId="77777777" w:rsidR="00507F09" w:rsidRPr="004B4CDE" w:rsidRDefault="002459A5" w:rsidP="00231778">
      <w:pPr>
        <w:widowControl w:val="0"/>
        <w:suppressAutoHyphens/>
        <w:spacing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4B4CDE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="004B4CDE" w:rsidRPr="004B4CDE">
        <w:rPr>
          <w:rFonts w:ascii="Times New Roman" w:hAnsi="Times New Roman"/>
          <w:sz w:val="24"/>
          <w:szCs w:val="24"/>
          <w:lang w:eastAsia="ar-SA"/>
        </w:rPr>
        <w:t>Разработка учебно-методических материалов</w:t>
      </w:r>
    </w:p>
    <w:p w14:paraId="0AD34576" w14:textId="77777777" w:rsidR="00231778" w:rsidRPr="004B4CDE" w:rsidRDefault="00231778" w:rsidP="00231778">
      <w:pPr>
        <w:widowControl w:val="0"/>
        <w:suppressAutoHyphens/>
        <w:spacing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661C7B49" w14:textId="77777777" w:rsidR="002459A5" w:rsidRPr="004B4CDE" w:rsidRDefault="0062578C" w:rsidP="006E2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CDE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</w:t>
      </w:r>
      <w:r w:rsidR="002459A5" w:rsidRPr="004B4CDE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14:paraId="6DB27AEE" w14:textId="77777777" w:rsidR="004B4CDE" w:rsidRPr="004B4CDE" w:rsidRDefault="004B4CDE" w:rsidP="004B4C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1. Разработать фрагмент</w:t>
      </w:r>
    </w:p>
    <w:p w14:paraId="7322ED60" w14:textId="77777777" w:rsidR="004B4CDE" w:rsidRPr="004B4CDE" w:rsidRDefault="004B4CDE" w:rsidP="004B4C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- плана воспитательно-образовательной работы  на месяц для группы базы практики.</w:t>
      </w:r>
    </w:p>
    <w:p w14:paraId="1DF971E4" w14:textId="77777777" w:rsidR="004B4CDE" w:rsidRPr="004B4CDE" w:rsidRDefault="004B4CDE" w:rsidP="004B4C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-перспективного плана работы по социально-нравственному воспитанию.</w:t>
      </w:r>
    </w:p>
    <w:p w14:paraId="0592EE9B" w14:textId="77777777" w:rsidR="007556CA" w:rsidRPr="004B4CDE" w:rsidRDefault="004B4CDE" w:rsidP="004B4C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Материалы вложить в портфолио.</w:t>
      </w:r>
    </w:p>
    <w:p w14:paraId="70D85B51" w14:textId="77777777" w:rsidR="004B4CDE" w:rsidRPr="004B4CDE" w:rsidRDefault="004B4CDE" w:rsidP="004B4CDE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3734164E" w14:textId="77777777" w:rsidR="00D65F52" w:rsidRPr="004B4CDE" w:rsidRDefault="00D65F52" w:rsidP="00231778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="004B4CDE" w:rsidRPr="004B4CDE">
        <w:rPr>
          <w:rFonts w:ascii="Times New Roman" w:hAnsi="Times New Roman"/>
          <w:sz w:val="24"/>
          <w:szCs w:val="24"/>
        </w:rPr>
        <w:t>Проектирование предметно-развивающей среды</w:t>
      </w:r>
    </w:p>
    <w:p w14:paraId="64488D1E" w14:textId="77777777" w:rsidR="00D65F52" w:rsidRPr="004B4CDE" w:rsidRDefault="00D65F52" w:rsidP="00D6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CDE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4E5AAF7C" w14:textId="07EFD10E" w:rsidR="007556CA" w:rsidRPr="004B4CDE" w:rsidRDefault="004B4CDE" w:rsidP="004B4C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1.Разработать проект предметно-развивающей среды одной из зон для группы базы практики (Прил</w:t>
      </w:r>
      <w:r w:rsidR="00F26080">
        <w:rPr>
          <w:rFonts w:ascii="Times New Roman" w:hAnsi="Times New Roman"/>
          <w:sz w:val="24"/>
          <w:szCs w:val="24"/>
        </w:rPr>
        <w:t xml:space="preserve">ожение </w:t>
      </w:r>
      <w:r w:rsidRPr="004B4CDE">
        <w:rPr>
          <w:rFonts w:ascii="Times New Roman" w:hAnsi="Times New Roman"/>
          <w:sz w:val="24"/>
          <w:szCs w:val="24"/>
        </w:rPr>
        <w:t>№10). Проект вложить в портфолио.</w:t>
      </w:r>
    </w:p>
    <w:p w14:paraId="080AFDFE" w14:textId="77777777" w:rsidR="004B4CDE" w:rsidRPr="004B4CDE" w:rsidRDefault="004B4CDE" w:rsidP="004B4CDE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28BEB9DD" w14:textId="77777777" w:rsidR="0053266F" w:rsidRPr="004B4CDE" w:rsidRDefault="0053266F" w:rsidP="004B4CD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B4CDE">
        <w:rPr>
          <w:rFonts w:ascii="Times New Roman" w:hAnsi="Times New Roman"/>
          <w:b/>
          <w:sz w:val="24"/>
          <w:szCs w:val="24"/>
        </w:rPr>
        <w:t xml:space="preserve">Вид работ №3. </w:t>
      </w:r>
      <w:r w:rsidR="004B4CDE" w:rsidRPr="004B4CDE">
        <w:rPr>
          <w:rFonts w:ascii="Times New Roman" w:hAnsi="Times New Roman"/>
          <w:bCs/>
          <w:sz w:val="24"/>
          <w:szCs w:val="24"/>
        </w:rPr>
        <w:t>Оформление портфолио педагогических достижений.</w:t>
      </w:r>
    </w:p>
    <w:p w14:paraId="37ED1CCA" w14:textId="77777777" w:rsidR="0053266F" w:rsidRPr="004B4CDE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CDE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1E76527E" w14:textId="77777777" w:rsidR="004B4CDE" w:rsidRPr="004B4CDE" w:rsidRDefault="004B4CDE" w:rsidP="004B4C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1. Оформить портфолио собственных педагогических достижений  в соответствии требованиями (Приложение №11).</w:t>
      </w:r>
    </w:p>
    <w:p w14:paraId="3C476ED6" w14:textId="77777777" w:rsidR="004B4CDE" w:rsidRPr="004B4CDE" w:rsidRDefault="004B4CDE" w:rsidP="004B4C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Материалы вложить в портфолио.</w:t>
      </w:r>
    </w:p>
    <w:p w14:paraId="1B73D106" w14:textId="77777777" w:rsidR="007556CA" w:rsidRPr="004B4CDE" w:rsidRDefault="004B4CDE" w:rsidP="004B4C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2. Помочь воспитателю в систематизации  дидактического и наглядного материала.</w:t>
      </w:r>
    </w:p>
    <w:p w14:paraId="45269F62" w14:textId="77777777" w:rsidR="004B4CDE" w:rsidRPr="004B4CDE" w:rsidRDefault="004B4CDE" w:rsidP="004B4CDE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14:paraId="75BD4206" w14:textId="77777777" w:rsidR="0053266F" w:rsidRPr="004B4CDE" w:rsidRDefault="0053266F" w:rsidP="003D792A">
      <w:pPr>
        <w:spacing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b/>
          <w:sz w:val="24"/>
          <w:szCs w:val="24"/>
        </w:rPr>
        <w:t xml:space="preserve">Вид работ №4. </w:t>
      </w:r>
      <w:r w:rsidR="004B4CDE" w:rsidRPr="004B4CDE">
        <w:rPr>
          <w:rFonts w:ascii="Times New Roman" w:hAnsi="Times New Roman"/>
          <w:sz w:val="24"/>
          <w:szCs w:val="24"/>
        </w:rPr>
        <w:t>Участие в исследовательской деятельности</w:t>
      </w:r>
    </w:p>
    <w:p w14:paraId="789ACEB2" w14:textId="77777777" w:rsidR="0053266F" w:rsidRPr="004B4CDE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CD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65F87FDE" w14:textId="77777777" w:rsidR="004B4CDE" w:rsidRPr="004B4CDE" w:rsidRDefault="004B4CDE" w:rsidP="004B4CD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B4CDE">
        <w:rPr>
          <w:rFonts w:ascii="Times New Roman" w:eastAsiaTheme="minorHAnsi" w:hAnsi="Times New Roman" w:cstheme="minorBidi"/>
          <w:sz w:val="24"/>
          <w:szCs w:val="24"/>
          <w:lang w:eastAsia="en-US"/>
        </w:rPr>
        <w:t>1. Апробировать одну из диагностик, подобранных по теме ВКР, в группе ДОО.</w:t>
      </w:r>
    </w:p>
    <w:p w14:paraId="1D35876D" w14:textId="2BCCBD82" w:rsidR="007556CA" w:rsidRPr="004B4CDE" w:rsidRDefault="004B4CDE" w:rsidP="004B4CD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B4CDE">
        <w:rPr>
          <w:rFonts w:ascii="Times New Roman" w:eastAsiaTheme="minorHAnsi" w:hAnsi="Times New Roman" w:cstheme="minorBidi"/>
          <w:sz w:val="24"/>
          <w:szCs w:val="24"/>
          <w:lang w:eastAsia="en-US"/>
        </w:rPr>
        <w:t>2. Полученные результаты оформить в соответствии с требованиями и вложить в портфолио.</w:t>
      </w:r>
    </w:p>
    <w:p w14:paraId="29991BB8" w14:textId="77777777" w:rsidR="004B4CDE" w:rsidRPr="004B4CDE" w:rsidRDefault="004B4CDE" w:rsidP="004B4CD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4EB7BC8C" w14:textId="1F9D2C8A" w:rsidR="00F26080" w:rsidRPr="00F26080" w:rsidRDefault="00F26080" w:rsidP="00F26080">
      <w:pPr>
        <w:ind w:firstLine="34"/>
        <w:rPr>
          <w:rFonts w:ascii="Times New Roman" w:eastAsia="Calibri" w:hAnsi="Times New Roman"/>
          <w:sz w:val="24"/>
          <w:szCs w:val="24"/>
          <w:lang w:eastAsia="en-US"/>
        </w:rPr>
      </w:pPr>
      <w:r w:rsidRPr="004B4CDE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5</w:t>
      </w:r>
      <w:r w:rsidRPr="004B4CDE">
        <w:rPr>
          <w:rFonts w:ascii="Times New Roman" w:hAnsi="Times New Roman"/>
          <w:b/>
          <w:sz w:val="24"/>
          <w:szCs w:val="24"/>
        </w:rPr>
        <w:t xml:space="preserve">. </w:t>
      </w:r>
      <w:r w:rsidRPr="00F26080">
        <w:rPr>
          <w:rFonts w:ascii="Times New Roman" w:eastAsia="Calibri" w:hAnsi="Times New Roman"/>
          <w:sz w:val="24"/>
          <w:szCs w:val="24"/>
          <w:lang w:eastAsia="en-US"/>
        </w:rPr>
        <w:t>Оформление педагогических разработок.</w:t>
      </w:r>
    </w:p>
    <w:p w14:paraId="4C1287A4" w14:textId="36FACDD9" w:rsidR="008B7630" w:rsidRPr="004B4CDE" w:rsidRDefault="008B7630" w:rsidP="008B7630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B4CDE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5BAEB560" w14:textId="77777777" w:rsidR="00F26080" w:rsidRPr="00F26080" w:rsidRDefault="00F26080" w:rsidP="00F26080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26080">
        <w:rPr>
          <w:rFonts w:ascii="Times New Roman" w:eastAsiaTheme="minorHAnsi" w:hAnsi="Times New Roman"/>
          <w:sz w:val="24"/>
          <w:szCs w:val="24"/>
          <w:lang w:eastAsia="en-US"/>
        </w:rPr>
        <w:t>1. Выступить с докладом на методическом часе с результатами проведенной диагностики. Доклад вложить в портфолио.</w:t>
      </w:r>
    </w:p>
    <w:p w14:paraId="09C09118" w14:textId="0526401A" w:rsidR="004B4CDE" w:rsidRDefault="00F26080" w:rsidP="00F26080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26080">
        <w:rPr>
          <w:rFonts w:ascii="Times New Roman" w:eastAsiaTheme="minorHAnsi" w:hAnsi="Times New Roman"/>
          <w:sz w:val="24"/>
          <w:szCs w:val="24"/>
          <w:lang w:eastAsia="en-US"/>
        </w:rPr>
        <w:t xml:space="preserve">2. </w:t>
      </w:r>
      <w:proofErr w:type="gramStart"/>
      <w:r w:rsidRPr="00F26080">
        <w:rPr>
          <w:rFonts w:ascii="Times New Roman" w:eastAsiaTheme="minorHAnsi" w:hAnsi="Times New Roman"/>
          <w:sz w:val="24"/>
          <w:szCs w:val="24"/>
          <w:lang w:eastAsia="en-US"/>
        </w:rPr>
        <w:t>Подготовить  учебную</w:t>
      </w:r>
      <w:proofErr w:type="gramEnd"/>
      <w:r w:rsidRPr="00F26080">
        <w:rPr>
          <w:rFonts w:ascii="Times New Roman" w:eastAsiaTheme="minorHAnsi" w:hAnsi="Times New Roman"/>
          <w:sz w:val="24"/>
          <w:szCs w:val="24"/>
          <w:lang w:eastAsia="en-US"/>
        </w:rPr>
        <w:t xml:space="preserve"> документацию (дневник (Прил.№1), отчет (Прил. №2), портфолио (Прил.№5)) к дифференцированному зачету.</w:t>
      </w:r>
    </w:p>
    <w:p w14:paraId="2775C78A" w14:textId="77777777" w:rsidR="00F26080" w:rsidRPr="0032754D" w:rsidRDefault="00F26080" w:rsidP="00F26080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14:paraId="6D57CBCD" w14:textId="31223F8A" w:rsidR="00F26080" w:rsidRPr="004B4CDE" w:rsidRDefault="00F26080" w:rsidP="00F26080">
      <w:pPr>
        <w:ind w:firstLine="34"/>
        <w:rPr>
          <w:rFonts w:ascii="Times New Roman" w:eastAsia="Calibri" w:hAnsi="Times New Roman"/>
          <w:sz w:val="24"/>
          <w:szCs w:val="24"/>
          <w:lang w:eastAsia="en-US"/>
        </w:rPr>
      </w:pPr>
      <w:r w:rsidRPr="004B4CDE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6</w:t>
      </w:r>
      <w:r w:rsidRPr="004B4CDE">
        <w:rPr>
          <w:rFonts w:ascii="Times New Roman" w:hAnsi="Times New Roman"/>
          <w:b/>
          <w:sz w:val="24"/>
          <w:szCs w:val="24"/>
        </w:rPr>
        <w:t xml:space="preserve">. </w:t>
      </w:r>
      <w:r w:rsidRPr="004B4CDE">
        <w:rPr>
          <w:rFonts w:ascii="Times New Roman" w:eastAsia="Calibri" w:hAnsi="Times New Roman"/>
          <w:sz w:val="24"/>
          <w:szCs w:val="24"/>
          <w:lang w:eastAsia="en-US"/>
        </w:rPr>
        <w:t>Дифференцированный зачет</w:t>
      </w:r>
    </w:p>
    <w:p w14:paraId="0A4E293F" w14:textId="3A5CD7DB" w:rsidR="00F26080" w:rsidRDefault="00F26080" w:rsidP="00F26080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B4CDE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16D1BCE2" w14:textId="714D0626" w:rsidR="00F26080" w:rsidRPr="00F26080" w:rsidRDefault="00F26080" w:rsidP="00F26080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26080">
        <w:rPr>
          <w:rFonts w:ascii="Times New Roman" w:eastAsiaTheme="minorHAnsi" w:hAnsi="Times New Roman"/>
          <w:bCs/>
          <w:sz w:val="24"/>
          <w:szCs w:val="24"/>
          <w:lang w:eastAsia="en-US"/>
        </w:rPr>
        <w:t>Представить учебную документацию (дневник (Прил.№1), отчет о производственной практике (Прил.№2), портфолио (Прил.№5)).</w:t>
      </w:r>
    </w:p>
    <w:p w14:paraId="7B10853F" w14:textId="77777777" w:rsidR="00F26080" w:rsidRDefault="00F26080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14:paraId="00050691" w14:textId="77777777" w:rsidR="00FE1D05" w:rsidRDefault="00FE1D05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14:paraId="45B2DC91" w14:textId="77777777" w:rsidR="00FE1D05" w:rsidRDefault="00FE1D05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14:paraId="02243DE6" w14:textId="77777777" w:rsidR="00FE1D05" w:rsidRDefault="00FE1D05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14:paraId="6B63675C" w14:textId="77777777" w:rsidR="00FE1D05" w:rsidRDefault="00FE1D05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14:paraId="75F007F1" w14:textId="77777777" w:rsidR="00FE1D05" w:rsidRDefault="00FE1D05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14:paraId="4D296EDC" w14:textId="77777777" w:rsidR="00FE1D05" w:rsidRDefault="00FE1D05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14:paraId="0436852A" w14:textId="77777777" w:rsidR="00FE1D05" w:rsidRDefault="00FE1D05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14:paraId="0CAE91E1" w14:textId="77777777" w:rsidR="00FE1D05" w:rsidRDefault="00FE1D05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14:paraId="3B8B0DCD" w14:textId="201F0E40" w:rsidR="003D646D" w:rsidRPr="007556CA" w:rsidRDefault="003D646D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  <w:r w:rsidRPr="007556CA">
        <w:rPr>
          <w:b/>
          <w:sz w:val="28"/>
          <w:szCs w:val="28"/>
        </w:rPr>
        <w:lastRenderedPageBreak/>
        <w:t>Рекомендуемая литература</w:t>
      </w:r>
    </w:p>
    <w:p w14:paraId="609D4145" w14:textId="77777777" w:rsidR="00BD264B" w:rsidRPr="0032754D" w:rsidRDefault="00BD264B" w:rsidP="00C41BCD">
      <w:pPr>
        <w:pStyle w:val="a4"/>
        <w:tabs>
          <w:tab w:val="left" w:pos="331"/>
        </w:tabs>
        <w:spacing w:line="276" w:lineRule="auto"/>
        <w:ind w:left="0"/>
        <w:jc w:val="center"/>
        <w:rPr>
          <w:b/>
          <w:color w:val="FF0000"/>
          <w:sz w:val="28"/>
          <w:szCs w:val="28"/>
        </w:rPr>
      </w:pPr>
    </w:p>
    <w:p w14:paraId="0BDDDF11" w14:textId="77777777" w:rsidR="004B4CDE" w:rsidRPr="00FE1D05" w:rsidRDefault="004B4CDE" w:rsidP="004B4CDE">
      <w:pPr>
        <w:pStyle w:val="a4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FE1D05">
        <w:t>Белая К.Ю. Методическая работа в ДОУ.- М.: «ТЦ СФЕРА», 2011.</w:t>
      </w:r>
    </w:p>
    <w:p w14:paraId="59C35156" w14:textId="77777777" w:rsidR="004B4CDE" w:rsidRPr="00FE1D05" w:rsidRDefault="004B4CDE" w:rsidP="004B4CDE">
      <w:pPr>
        <w:pStyle w:val="Style21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Cs w:val="22"/>
        </w:rPr>
      </w:pPr>
      <w:r w:rsidRPr="00FE1D05">
        <w:rPr>
          <w:rFonts w:ascii="Times New Roman" w:eastAsia="Calibri" w:hAnsi="Times New Roman"/>
          <w:szCs w:val="22"/>
        </w:rPr>
        <w:t>Загвязинский В.И. Исследовательская деятельность педагога: Учебное пособие для студ. высш. пед. учеб. Заведений.- М.: «Академия», 2008.</w:t>
      </w:r>
    </w:p>
    <w:p w14:paraId="351438FE" w14:textId="77777777" w:rsidR="004B4CDE" w:rsidRPr="00FE1D05" w:rsidRDefault="004B4CDE" w:rsidP="004B4CD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1D05">
        <w:rPr>
          <w:rFonts w:ascii="Times New Roman" w:hAnsi="Times New Roman"/>
          <w:sz w:val="24"/>
          <w:szCs w:val="24"/>
        </w:rPr>
        <w:t>Зебзеева В.А.Организация педагогических исследований в ДОУ.- М.- «ТЦ СФЕРА», 2009.</w:t>
      </w:r>
    </w:p>
    <w:p w14:paraId="63DB3F90" w14:textId="77777777" w:rsidR="004B4CDE" w:rsidRPr="00FE1D05" w:rsidRDefault="004B4CDE" w:rsidP="004B4CD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1D05">
        <w:rPr>
          <w:rFonts w:ascii="Times New Roman" w:hAnsi="Times New Roman"/>
          <w:sz w:val="24"/>
          <w:szCs w:val="24"/>
        </w:rPr>
        <w:t>Казакова И.Н. Годовое планирование в ДОУ. Трудности, ошибки, пути преодоления.- М.: «ТЦ СФЕРА», 2010.</w:t>
      </w:r>
    </w:p>
    <w:p w14:paraId="6D22689A" w14:textId="77777777" w:rsidR="004B4CDE" w:rsidRPr="00FE1D05" w:rsidRDefault="004B4CDE" w:rsidP="004B4CD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1D05">
        <w:rPr>
          <w:rFonts w:ascii="Times New Roman" w:hAnsi="Times New Roman"/>
          <w:sz w:val="24"/>
          <w:szCs w:val="24"/>
        </w:rPr>
        <w:t>Яковлев Ю.А. Алгоритм написания авторской программы.- М., 2011</w:t>
      </w:r>
    </w:p>
    <w:p w14:paraId="270D65B0" w14:textId="77777777" w:rsidR="00FE1D05" w:rsidRDefault="00FE1D05" w:rsidP="00FE1D05">
      <w:pPr>
        <w:shd w:val="clear" w:color="auto" w:fill="FFFFFF"/>
        <w:tabs>
          <w:tab w:val="left" w:pos="426"/>
        </w:tabs>
        <w:spacing w:after="0"/>
        <w:ind w:firstLine="709"/>
        <w:rPr>
          <w:rFonts w:eastAsia="Microsoft JhengHei"/>
          <w:b/>
          <w:bCs/>
          <w:color w:val="000000"/>
          <w:sz w:val="24"/>
          <w:szCs w:val="24"/>
        </w:rPr>
      </w:pPr>
      <w:r w:rsidRPr="00683C0C">
        <w:rPr>
          <w:rFonts w:eastAsia="Microsoft JhengHei"/>
          <w:b/>
          <w:bCs/>
          <w:color w:val="000000"/>
          <w:sz w:val="24"/>
          <w:szCs w:val="24"/>
        </w:rPr>
        <w:t xml:space="preserve">    </w:t>
      </w:r>
    </w:p>
    <w:p w14:paraId="34BA71FF" w14:textId="4686DC31" w:rsidR="00FE1D05" w:rsidRPr="00FE1D05" w:rsidRDefault="00FE1D05" w:rsidP="00FE1D05">
      <w:pPr>
        <w:shd w:val="clear" w:color="auto" w:fill="FFFFFF"/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1D05">
        <w:rPr>
          <w:rFonts w:ascii="Times New Roman" w:eastAsia="Microsoft JhengHei" w:hAnsi="Times New Roman"/>
          <w:b/>
          <w:bCs/>
          <w:color w:val="000000"/>
          <w:sz w:val="24"/>
          <w:szCs w:val="24"/>
        </w:rPr>
        <w:t>Э</w:t>
      </w:r>
      <w:r w:rsidRPr="00FE1D05">
        <w:rPr>
          <w:rFonts w:ascii="Times New Roman" w:hAnsi="Times New Roman"/>
          <w:b/>
          <w:bCs/>
          <w:color w:val="000000"/>
          <w:sz w:val="24"/>
          <w:szCs w:val="24"/>
        </w:rPr>
        <w:t>лектронные ресурсы</w:t>
      </w:r>
    </w:p>
    <w:p w14:paraId="67F90FBD" w14:textId="77777777" w:rsidR="00FE1D05" w:rsidRPr="00FE1D05" w:rsidRDefault="00FE1D05" w:rsidP="00FE1D0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Microsoft JhengHei" w:hAnsi="Times New Roman"/>
          <w:bCs/>
          <w:sz w:val="24"/>
          <w:szCs w:val="24"/>
        </w:rPr>
      </w:pPr>
      <w:r w:rsidRPr="00FE1D05">
        <w:rPr>
          <w:rFonts w:ascii="Times New Roman" w:eastAsia="Microsoft JhengHei" w:hAnsi="Times New Roman"/>
          <w:bCs/>
          <w:color w:val="000000"/>
          <w:sz w:val="24"/>
          <w:szCs w:val="24"/>
        </w:rPr>
        <w:t>1.</w:t>
      </w:r>
      <w:r w:rsidRPr="00FE1D05">
        <w:rPr>
          <w:rFonts w:ascii="Times New Roman" w:eastAsia="Microsoft JhengHei" w:hAnsi="Times New Roman"/>
          <w:color w:val="000000"/>
          <w:sz w:val="24"/>
          <w:szCs w:val="24"/>
        </w:rPr>
        <w:t xml:space="preserve"> </w:t>
      </w:r>
      <w:bookmarkStart w:id="1" w:name="_Hlk132813299"/>
      <w:r w:rsidRPr="00FE1D05">
        <w:rPr>
          <w:rFonts w:ascii="Times New Roman" w:eastAsia="Microsoft JhengHei" w:hAnsi="Times New Roman"/>
          <w:bCs/>
          <w:color w:val="000000"/>
          <w:sz w:val="24"/>
          <w:szCs w:val="24"/>
        </w:rPr>
        <w:t xml:space="preserve">Сайт «Дошкольные учреждения». Режим доступа: </w:t>
      </w:r>
      <w:hyperlink r:id="rId11" w:history="1">
        <w:r w:rsidRPr="00FE1D05">
          <w:rPr>
            <w:rFonts w:ascii="Times New Roman" w:eastAsia="Microsoft JhengHei" w:hAnsi="Times New Roman"/>
            <w:bCs/>
            <w:sz w:val="24"/>
            <w:szCs w:val="24"/>
            <w:u w:val="single"/>
          </w:rPr>
          <w:t>http://www.detskiysad.ru</w:t>
        </w:r>
      </w:hyperlink>
    </w:p>
    <w:p w14:paraId="58DDA57E" w14:textId="77777777" w:rsidR="00FE1D05" w:rsidRPr="00FE1D05" w:rsidRDefault="00FE1D05" w:rsidP="00FE1D0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Microsoft JhengHei" w:hAnsi="Times New Roman"/>
          <w:bCs/>
          <w:sz w:val="24"/>
          <w:szCs w:val="24"/>
        </w:rPr>
      </w:pPr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2. Сайт «Мой детский сад». Режим доступа: </w:t>
      </w:r>
      <w:hyperlink r:id="rId12" w:history="1">
        <w:r w:rsidRPr="00FE1D05">
          <w:rPr>
            <w:rFonts w:ascii="Times New Roman" w:eastAsia="Microsoft JhengHei" w:hAnsi="Times New Roman"/>
            <w:bCs/>
            <w:sz w:val="24"/>
            <w:szCs w:val="24"/>
            <w:u w:val="single"/>
          </w:rPr>
          <w:t>http://www.moi-detsad.ru/zanatia1561.html</w:t>
        </w:r>
      </w:hyperlink>
    </w:p>
    <w:p w14:paraId="4A22B8D3" w14:textId="77777777" w:rsidR="00FE1D05" w:rsidRPr="00FE1D05" w:rsidRDefault="00FE1D05" w:rsidP="00FE1D0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Microsoft JhengHei" w:hAnsi="Times New Roman"/>
          <w:bCs/>
          <w:sz w:val="24"/>
          <w:szCs w:val="24"/>
        </w:rPr>
      </w:pPr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3. Сайт для педагогов дошкольного образования. Режим доступа: </w:t>
      </w:r>
      <w:hyperlink r:id="rId13" w:history="1">
        <w:r w:rsidRPr="00FE1D05">
          <w:rPr>
            <w:rFonts w:ascii="Times New Roman" w:eastAsia="Microsoft JhengHei" w:hAnsi="Times New Roman"/>
            <w:bCs/>
            <w:sz w:val="24"/>
            <w:szCs w:val="24"/>
            <w:u w:val="single"/>
          </w:rPr>
          <w:t>http://www.moi-detsad.ru</w:t>
        </w:r>
      </w:hyperlink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   </w:t>
      </w:r>
    </w:p>
    <w:p w14:paraId="31195FA1" w14:textId="77777777" w:rsidR="00FE1D05" w:rsidRPr="00FE1D05" w:rsidRDefault="00FE1D05" w:rsidP="00FE1D0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Microsoft JhengHei" w:hAnsi="Times New Roman"/>
          <w:bCs/>
          <w:sz w:val="24"/>
          <w:szCs w:val="24"/>
        </w:rPr>
      </w:pPr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4. Российский общеобразовательный портал. Педагогические концепции: материалы по истории педагогики. Режим доступа: </w:t>
      </w:r>
      <w:hyperlink r:id="rId14" w:history="1">
        <w:r w:rsidRPr="00FE1D05">
          <w:rPr>
            <w:rFonts w:ascii="Times New Roman" w:eastAsia="Microsoft JhengHei" w:hAnsi="Times New Roman"/>
            <w:bCs/>
            <w:sz w:val="24"/>
            <w:szCs w:val="24"/>
            <w:u w:val="single"/>
          </w:rPr>
          <w:t>http://hist-ped.chat.ru</w:t>
        </w:r>
      </w:hyperlink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.  </w:t>
      </w:r>
    </w:p>
    <w:p w14:paraId="35766953" w14:textId="77777777" w:rsidR="00FE1D05" w:rsidRPr="00FE1D05" w:rsidRDefault="00FE1D05" w:rsidP="00FE1D0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Microsoft JhengHei" w:hAnsi="Times New Roman"/>
          <w:bCs/>
          <w:sz w:val="24"/>
          <w:szCs w:val="24"/>
        </w:rPr>
      </w:pPr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5. Сайт «Наука и образование». Режим доступа: </w:t>
      </w:r>
      <w:hyperlink r:id="rId15" w:history="1">
        <w:r w:rsidRPr="00FE1D05">
          <w:rPr>
            <w:rFonts w:ascii="Times New Roman" w:eastAsia="Microsoft JhengHei" w:hAnsi="Times New Roman"/>
            <w:bCs/>
            <w:sz w:val="24"/>
            <w:szCs w:val="24"/>
            <w:u w:val="single"/>
          </w:rPr>
          <w:t>http://edu.rin.ru/preschool/index.html</w:t>
        </w:r>
      </w:hyperlink>
      <w:r w:rsidRPr="00FE1D05">
        <w:rPr>
          <w:rFonts w:ascii="Times New Roman" w:eastAsia="Microsoft JhengHei" w:hAnsi="Times New Roman"/>
          <w:bCs/>
          <w:sz w:val="24"/>
          <w:szCs w:val="24"/>
          <w:u w:val="single"/>
        </w:rPr>
        <w:t xml:space="preserve"> </w:t>
      </w:r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   </w:t>
      </w:r>
    </w:p>
    <w:p w14:paraId="1AB353B8" w14:textId="77777777" w:rsidR="00FE1D05" w:rsidRPr="00FE1D05" w:rsidRDefault="00FE1D05" w:rsidP="00FE1D0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Microsoft JhengHei" w:hAnsi="Times New Roman"/>
          <w:bCs/>
          <w:sz w:val="24"/>
          <w:szCs w:val="24"/>
        </w:rPr>
      </w:pPr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6. Научно-методический журнал для педагогов и родителей </w:t>
      </w:r>
      <w:bookmarkStart w:id="2" w:name="_Hlk132878669"/>
      <w:r w:rsidRPr="00FE1D05">
        <w:rPr>
          <w:rFonts w:ascii="Times New Roman" w:eastAsia="Microsoft JhengHei" w:hAnsi="Times New Roman"/>
          <w:bCs/>
          <w:sz w:val="24"/>
          <w:szCs w:val="24"/>
        </w:rPr>
        <w:t>«Детский сад от А до Я»</w:t>
      </w:r>
      <w:bookmarkEnd w:id="2"/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. Режим доступа: </w:t>
      </w:r>
      <w:hyperlink r:id="rId16" w:history="1">
        <w:r w:rsidRPr="00FE1D05">
          <w:rPr>
            <w:rFonts w:ascii="Times New Roman" w:eastAsia="Microsoft JhengHei" w:hAnsi="Times New Roman"/>
            <w:bCs/>
            <w:sz w:val="24"/>
            <w:szCs w:val="24"/>
            <w:u w:val="single"/>
          </w:rPr>
          <w:t>http://detsad-journal.narod.ru/index.htm</w:t>
        </w:r>
      </w:hyperlink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   </w:t>
      </w:r>
    </w:p>
    <w:p w14:paraId="6C9F8704" w14:textId="77777777" w:rsidR="00FE1D05" w:rsidRPr="00FE1D05" w:rsidRDefault="00FE1D05" w:rsidP="00FE1D0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Microsoft JhengHei" w:hAnsi="Times New Roman"/>
          <w:bCs/>
          <w:sz w:val="24"/>
          <w:szCs w:val="24"/>
        </w:rPr>
      </w:pPr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7. Портал для воспитателей «Детский сад. Ру.» Режим доступа: </w:t>
      </w:r>
      <w:hyperlink r:id="rId17" w:history="1">
        <w:r w:rsidRPr="00FE1D05">
          <w:rPr>
            <w:rFonts w:ascii="Times New Roman" w:eastAsia="Microsoft JhengHei" w:hAnsi="Times New Roman"/>
            <w:bCs/>
            <w:sz w:val="24"/>
            <w:szCs w:val="24"/>
            <w:u w:val="single"/>
          </w:rPr>
          <w:t>http://www.detskiysad.ru</w:t>
        </w:r>
      </w:hyperlink>
      <w:r w:rsidRPr="00FE1D05">
        <w:rPr>
          <w:rFonts w:ascii="Times New Roman" w:eastAsia="Microsoft JhengHei" w:hAnsi="Times New Roman"/>
          <w:bCs/>
          <w:sz w:val="24"/>
          <w:szCs w:val="24"/>
        </w:rPr>
        <w:t xml:space="preserve"> </w:t>
      </w:r>
    </w:p>
    <w:bookmarkEnd w:id="1"/>
    <w:p w14:paraId="5C13CE5C" w14:textId="77777777" w:rsidR="004B4CDE" w:rsidRDefault="004B4CDE" w:rsidP="004B4CDE">
      <w:pPr>
        <w:rPr>
          <w:rFonts w:ascii="Times New Roman" w:hAnsi="Times New Roman"/>
          <w:sz w:val="28"/>
          <w:szCs w:val="28"/>
        </w:rPr>
      </w:pPr>
    </w:p>
    <w:p w14:paraId="7EE08758" w14:textId="627278DA" w:rsidR="004E5C79" w:rsidRDefault="004E5C79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5C932799" w14:textId="146301B6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35455086" w14:textId="3F2F015E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9544114" w14:textId="00514C26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49E303E7" w14:textId="2519944E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615B3EF6" w14:textId="048B6047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1F92F66" w14:textId="7F9C5150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2AE8749B" w14:textId="32CE329B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2B78250C" w14:textId="3B3214CD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B54D557" w14:textId="50892E6A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39C6811C" w14:textId="0F53D888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1EA68637" w14:textId="7577B748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CBF340E" w14:textId="1E3CA9F8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1851615E" w14:textId="05111790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BC19C91" w14:textId="4DA05BCA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1BEE2AA1" w14:textId="1AE61897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84A11E1" w14:textId="1C9CA0FC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3FD89886" w14:textId="73601043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475CD466" w14:textId="4F4D22D9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5D3EB7D8" w14:textId="4A1FD194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5ECD149" w14:textId="77777777" w:rsidR="00FE1D05" w:rsidRDefault="00FE1D05" w:rsidP="008D2A3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6B538B4" w14:textId="77777777" w:rsidR="00C12AF4" w:rsidRDefault="0084213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</w:t>
      </w:r>
      <w:r w:rsidR="0054599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нивания</w:t>
      </w: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обучающихся</w:t>
      </w:r>
    </w:p>
    <w:p w14:paraId="714CFD12" w14:textId="77777777" w:rsidR="00545999" w:rsidRPr="00842139" w:rsidRDefault="0054599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319597C5" w14:textId="77777777"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Выполненные з</w:t>
      </w:r>
      <w:r w:rsidRPr="00842139">
        <w:rPr>
          <w:rFonts w:ascii="Times New Roman" w:eastAsiaTheme="minorHAnsi" w:hAnsi="Times New Roman" w:cstheme="minorBidi"/>
          <w:sz w:val="28"/>
          <w:szCs w:val="24"/>
          <w:lang w:eastAsia="en-US"/>
        </w:rPr>
        <w:t>адания учебной и производственной практики оцениваются по пятибалльной шкале («2», «3», «4», «5»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).</w:t>
      </w:r>
    </w:p>
    <w:p w14:paraId="52EC40B3" w14:textId="77777777" w:rsidR="00842139" w:rsidRP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Критерии оценки </w:t>
      </w:r>
      <w:r w:rsidR="004B4CDE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выполнения видов работ</w:t>
      </w:r>
    </w:p>
    <w:p w14:paraId="4C7AEE97" w14:textId="77777777"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самостоятельное выполнение заданий учебной и производственной практики в полном объеме;</w:t>
      </w:r>
    </w:p>
    <w:p w14:paraId="231FEF59" w14:textId="77777777"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выполнение заданий учебной и производственной практики в соответствии с методическими рекомендациями;</w:t>
      </w:r>
    </w:p>
    <w:p w14:paraId="1B2DF0AB" w14:textId="77777777"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эстетичность оформления документации;</w:t>
      </w:r>
    </w:p>
    <w:p w14:paraId="4C768099" w14:textId="77777777"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своевременное представление документации на контроль.</w:t>
      </w:r>
    </w:p>
    <w:p w14:paraId="79305B6C" w14:textId="77777777"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14:paraId="4A8986B8" w14:textId="77777777" w:rsidTr="00C4390A">
        <w:tc>
          <w:tcPr>
            <w:tcW w:w="1795" w:type="dxa"/>
          </w:tcPr>
          <w:p w14:paraId="4F304960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14:paraId="0A7BCD8E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14:paraId="4BF30267" w14:textId="77777777" w:rsidTr="00C4390A">
        <w:tc>
          <w:tcPr>
            <w:tcW w:w="1795" w:type="dxa"/>
          </w:tcPr>
          <w:p w14:paraId="19021B49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14:paraId="00DD7C37" w14:textId="77777777"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14:paraId="66C3107B" w14:textId="77777777" w:rsidTr="00C4390A">
        <w:tc>
          <w:tcPr>
            <w:tcW w:w="1795" w:type="dxa"/>
          </w:tcPr>
          <w:p w14:paraId="44AFFAA4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14:paraId="2E2F46FC" w14:textId="77777777"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14:paraId="1FC01A53" w14:textId="77777777" w:rsidTr="00C4390A">
        <w:tc>
          <w:tcPr>
            <w:tcW w:w="1795" w:type="dxa"/>
          </w:tcPr>
          <w:p w14:paraId="645C1DD7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14:paraId="3CF1B52B" w14:textId="77777777"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14:paraId="2E119F6B" w14:textId="77777777" w:rsidTr="00C4390A">
        <w:tc>
          <w:tcPr>
            <w:tcW w:w="1795" w:type="dxa"/>
          </w:tcPr>
          <w:p w14:paraId="27BEA49E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14:paraId="57BDF94B" w14:textId="77777777"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14:paraId="751D984C" w14:textId="77777777" w:rsidR="000808EB" w:rsidRPr="005B461B" w:rsidRDefault="000808EB" w:rsidP="005B461B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</w:p>
    <w:p w14:paraId="0B687FF1" w14:textId="77777777" w:rsidR="00C12AF4" w:rsidRPr="00637733" w:rsidRDefault="00C12AF4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50AA7463" w14:textId="77777777" w:rsidR="00F26080" w:rsidRPr="00F26080" w:rsidRDefault="00F26080" w:rsidP="00F26080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2608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Примечание: </w:t>
      </w:r>
      <w:r w:rsidRPr="00F26080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приложения находятся в электронном варианте в каб. №27, библиотеке, </w:t>
      </w:r>
      <w:r w:rsidRPr="00F26080">
        <w:rPr>
          <w:rFonts w:ascii="Times New Roman" w:eastAsiaTheme="minorHAnsi" w:hAnsi="Times New Roman"/>
          <w:sz w:val="24"/>
          <w:szCs w:val="24"/>
          <w:lang w:val="en-US" w:eastAsia="en-US"/>
        </w:rPr>
        <w:t>googleclass</w:t>
      </w:r>
      <w:r w:rsidRPr="00F26080">
        <w:rPr>
          <w:rFonts w:ascii="Times New Roman" w:eastAsiaTheme="minorHAnsi" w:hAnsi="Times New Roman"/>
          <w:sz w:val="24"/>
          <w:szCs w:val="24"/>
          <w:lang w:eastAsia="en-US"/>
        </w:rPr>
        <w:t>, в бумажном варианте – каб. №20.</w:t>
      </w:r>
    </w:p>
    <w:p w14:paraId="17E073BC" w14:textId="77777777" w:rsidR="004E5C79" w:rsidRDefault="004E5C79" w:rsidP="001F5072">
      <w:pPr>
        <w:spacing w:after="0"/>
        <w:rPr>
          <w:rFonts w:ascii="Times New Roman" w:hAnsi="Times New Roman"/>
          <w:color w:val="FF0000"/>
        </w:rPr>
      </w:pPr>
    </w:p>
    <w:p w14:paraId="18C4A520" w14:textId="77777777"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14:paraId="4AFF8E72" w14:textId="77777777"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14:paraId="490892BD" w14:textId="77777777" w:rsidR="004E5C79" w:rsidRDefault="004E5C79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8F24901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1E79E3B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DAE025F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79DAE2F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7301957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B48F765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947C0E5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0BFFDE9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07CC2FD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D513A9B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04205DC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7FE76936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BBC47D5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11CB156" w14:textId="77777777" w:rsidR="008D2A34" w:rsidRDefault="008D2A34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4CC0CEE" w14:textId="77777777" w:rsidR="00D65F52" w:rsidRPr="00D65F52" w:rsidRDefault="00D65F52" w:rsidP="008D2A3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14:paraId="1318D464" w14:textId="77777777" w:rsidR="00D65F52" w:rsidRDefault="00D65F52" w:rsidP="008D2A3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</w:t>
      </w:r>
      <w:r w:rsidR="00545999">
        <w:rPr>
          <w:rFonts w:ascii="Times New Roman" w:eastAsiaTheme="minorHAnsi" w:hAnsi="Times New Roman"/>
          <w:bCs/>
          <w:sz w:val="28"/>
          <w:szCs w:val="24"/>
          <w:lang w:eastAsia="en-US"/>
        </w:rPr>
        <w:t>44.02.01 Дошкольное образование.</w:t>
      </w:r>
    </w:p>
    <w:p w14:paraId="3A98B035" w14:textId="77777777" w:rsidR="00C41BCD" w:rsidRDefault="00C41BCD" w:rsidP="008D2A3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EC0827">
        <w:rPr>
          <w:rFonts w:ascii="Times New Roman" w:hAnsi="Times New Roman"/>
          <w:bCs/>
          <w:spacing w:val="3"/>
          <w:kern w:val="36"/>
          <w:sz w:val="27"/>
          <w:szCs w:val="27"/>
        </w:rPr>
        <w:t>Приднестровской Молдавской Республики</w:t>
      </w:r>
      <w:r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от 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6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ма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я 201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7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года  №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588</w:t>
      </w:r>
      <w:r w:rsidR="004E5C79">
        <w:rPr>
          <w:rFonts w:ascii="Times New Roman" w:eastAsiaTheme="minorHAnsi" w:hAnsi="Times New Roman"/>
          <w:bCs/>
          <w:sz w:val="28"/>
          <w:szCs w:val="24"/>
          <w:lang w:eastAsia="en-US"/>
        </w:rPr>
        <w:t>.</w:t>
      </w:r>
    </w:p>
    <w:p w14:paraId="0EACBDB8" w14:textId="77777777" w:rsidR="004E5C79" w:rsidRDefault="004E5C79" w:rsidP="008D2A34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41BCD">
        <w:rPr>
          <w:rFonts w:ascii="Times New Roman" w:hAnsi="Times New Roman"/>
          <w:sz w:val="28"/>
          <w:szCs w:val="28"/>
        </w:rPr>
        <w:t>Примерная   основная общеобразовательная программа  дошкольного образования  «От рождения до школы». Под ред. Н. Е. Вераксы, Т. С. Комарова, М. А. Васильева. М.: изд. «Мозаика-Синтез», 2012</w:t>
      </w:r>
      <w:r>
        <w:rPr>
          <w:rFonts w:ascii="Times New Roman" w:hAnsi="Times New Roman"/>
          <w:sz w:val="28"/>
          <w:szCs w:val="28"/>
        </w:rPr>
        <w:t>.</w:t>
      </w:r>
    </w:p>
    <w:p w14:paraId="13F6F4DE" w14:textId="77777777" w:rsidR="001929F9" w:rsidRPr="001929F9" w:rsidRDefault="001929F9" w:rsidP="00D65F52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507F09">
      <w:footerReference w:type="default" r:id="rId18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1972" w14:textId="77777777" w:rsidR="00C4390A" w:rsidRDefault="00C4390A" w:rsidP="0085478C">
      <w:pPr>
        <w:spacing w:after="0" w:line="240" w:lineRule="auto"/>
      </w:pPr>
      <w:r>
        <w:separator/>
      </w:r>
    </w:p>
  </w:endnote>
  <w:endnote w:type="continuationSeparator" w:id="0">
    <w:p w14:paraId="715911E5" w14:textId="77777777" w:rsidR="00C4390A" w:rsidRDefault="00C4390A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07A7530" w14:textId="77777777" w:rsidR="00106440" w:rsidRPr="00106440" w:rsidRDefault="00106440">
        <w:pPr>
          <w:pStyle w:val="a9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 w:rsidR="00377917">
          <w:rPr>
            <w:rFonts w:ascii="Times New Roman" w:hAnsi="Times New Roman"/>
            <w:noProof/>
          </w:rPr>
          <w:t>5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14:paraId="24EEB484" w14:textId="77777777" w:rsidR="00106440" w:rsidRDefault="001064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E6FD" w14:textId="0E3C7077" w:rsidR="00271C28" w:rsidRPr="00271C28" w:rsidRDefault="00271C28">
    <w:pPr>
      <w:pStyle w:val="a9"/>
      <w:jc w:val="center"/>
      <w:rPr>
        <w:rFonts w:ascii="Times New Roman" w:hAnsi="Times New Roman"/>
      </w:rPr>
    </w:pPr>
  </w:p>
  <w:p w14:paraId="20626109" w14:textId="77777777" w:rsidR="00271C28" w:rsidRDefault="00271C2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7BDDE51" w14:textId="77777777" w:rsidR="00271C28" w:rsidRPr="003D646D" w:rsidRDefault="00271C28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377917">
          <w:rPr>
            <w:rFonts w:ascii="Times New Roman" w:hAnsi="Times New Roman"/>
            <w:noProof/>
          </w:rPr>
          <w:t>8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14:paraId="4A06BDCA" w14:textId="77777777" w:rsidR="00C4390A" w:rsidRDefault="00C439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2735" w14:textId="77777777" w:rsidR="00C4390A" w:rsidRDefault="00C4390A" w:rsidP="0085478C">
      <w:pPr>
        <w:spacing w:after="0" w:line="240" w:lineRule="auto"/>
      </w:pPr>
      <w:r>
        <w:separator/>
      </w:r>
    </w:p>
  </w:footnote>
  <w:footnote w:type="continuationSeparator" w:id="0">
    <w:p w14:paraId="1A0312FF" w14:textId="77777777" w:rsidR="00C4390A" w:rsidRDefault="00C4390A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121A"/>
    <w:multiLevelType w:val="hybridMultilevel"/>
    <w:tmpl w:val="50CACA9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EF0"/>
    <w:multiLevelType w:val="hybridMultilevel"/>
    <w:tmpl w:val="ACB0845A"/>
    <w:lvl w:ilvl="0" w:tplc="49825A5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216C"/>
    <w:multiLevelType w:val="hybridMultilevel"/>
    <w:tmpl w:val="7040EB2E"/>
    <w:lvl w:ilvl="0" w:tplc="C57CA8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09FB"/>
    <w:multiLevelType w:val="hybridMultilevel"/>
    <w:tmpl w:val="0D3AB75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FD26878"/>
    <w:multiLevelType w:val="hybridMultilevel"/>
    <w:tmpl w:val="4664EDB8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27B6D"/>
    <w:multiLevelType w:val="hybridMultilevel"/>
    <w:tmpl w:val="CFDA8D86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72F81"/>
    <w:multiLevelType w:val="hybridMultilevel"/>
    <w:tmpl w:val="F47AA23A"/>
    <w:lvl w:ilvl="0" w:tplc="F30CDD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AD0B52"/>
    <w:multiLevelType w:val="hybridMultilevel"/>
    <w:tmpl w:val="DBD2A6DC"/>
    <w:lvl w:ilvl="0" w:tplc="49825A5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15D73"/>
    <w:multiLevelType w:val="hybridMultilevel"/>
    <w:tmpl w:val="9DE024E0"/>
    <w:lvl w:ilvl="0" w:tplc="49825A5E">
      <w:start w:val="1"/>
      <w:numFmt w:val="russianLower"/>
      <w:lvlText w:val="%1)"/>
      <w:lvlJc w:val="left"/>
      <w:pPr>
        <w:ind w:left="319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087"/>
    <w:rsid w:val="00003593"/>
    <w:rsid w:val="0000775F"/>
    <w:rsid w:val="00011D0B"/>
    <w:rsid w:val="000144A8"/>
    <w:rsid w:val="00017AE5"/>
    <w:rsid w:val="0003222D"/>
    <w:rsid w:val="00032265"/>
    <w:rsid w:val="00050F76"/>
    <w:rsid w:val="00067651"/>
    <w:rsid w:val="000808EB"/>
    <w:rsid w:val="000918BB"/>
    <w:rsid w:val="0009525F"/>
    <w:rsid w:val="000A45EF"/>
    <w:rsid w:val="000B1FEE"/>
    <w:rsid w:val="000C012B"/>
    <w:rsid w:val="000D619A"/>
    <w:rsid w:val="000E35D4"/>
    <w:rsid w:val="000E35F4"/>
    <w:rsid w:val="000F7FC2"/>
    <w:rsid w:val="0010200E"/>
    <w:rsid w:val="00106440"/>
    <w:rsid w:val="00115E7F"/>
    <w:rsid w:val="00125EE8"/>
    <w:rsid w:val="00130660"/>
    <w:rsid w:val="00147572"/>
    <w:rsid w:val="0018725A"/>
    <w:rsid w:val="00190A90"/>
    <w:rsid w:val="001929F9"/>
    <w:rsid w:val="001A44B5"/>
    <w:rsid w:val="001A4A09"/>
    <w:rsid w:val="001B0D36"/>
    <w:rsid w:val="001E7412"/>
    <w:rsid w:val="001E7884"/>
    <w:rsid w:val="001F1737"/>
    <w:rsid w:val="001F5072"/>
    <w:rsid w:val="00202C15"/>
    <w:rsid w:val="00204005"/>
    <w:rsid w:val="002160BF"/>
    <w:rsid w:val="002223A8"/>
    <w:rsid w:val="00231778"/>
    <w:rsid w:val="00233A9A"/>
    <w:rsid w:val="00233B65"/>
    <w:rsid w:val="00242B8D"/>
    <w:rsid w:val="002459A5"/>
    <w:rsid w:val="00250527"/>
    <w:rsid w:val="00260540"/>
    <w:rsid w:val="00264F07"/>
    <w:rsid w:val="00271C28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E7BFF"/>
    <w:rsid w:val="002F0462"/>
    <w:rsid w:val="002F05F4"/>
    <w:rsid w:val="00313A45"/>
    <w:rsid w:val="00320338"/>
    <w:rsid w:val="0032754D"/>
    <w:rsid w:val="0034454B"/>
    <w:rsid w:val="003478D7"/>
    <w:rsid w:val="00363BB1"/>
    <w:rsid w:val="00373105"/>
    <w:rsid w:val="00376338"/>
    <w:rsid w:val="00377917"/>
    <w:rsid w:val="0038142B"/>
    <w:rsid w:val="00382F9C"/>
    <w:rsid w:val="003920AE"/>
    <w:rsid w:val="00392524"/>
    <w:rsid w:val="00392FB9"/>
    <w:rsid w:val="003A10AA"/>
    <w:rsid w:val="003C28A4"/>
    <w:rsid w:val="003D00E1"/>
    <w:rsid w:val="003D646D"/>
    <w:rsid w:val="003D792A"/>
    <w:rsid w:val="003E0E5F"/>
    <w:rsid w:val="003E31CE"/>
    <w:rsid w:val="0040390F"/>
    <w:rsid w:val="00417049"/>
    <w:rsid w:val="00423C7F"/>
    <w:rsid w:val="00426F58"/>
    <w:rsid w:val="004313BE"/>
    <w:rsid w:val="004346FA"/>
    <w:rsid w:val="004436B6"/>
    <w:rsid w:val="00450634"/>
    <w:rsid w:val="00486B61"/>
    <w:rsid w:val="004871A3"/>
    <w:rsid w:val="00495E8C"/>
    <w:rsid w:val="00496D19"/>
    <w:rsid w:val="004A17AC"/>
    <w:rsid w:val="004A205F"/>
    <w:rsid w:val="004A4212"/>
    <w:rsid w:val="004A7EF6"/>
    <w:rsid w:val="004B4CDE"/>
    <w:rsid w:val="004C03B8"/>
    <w:rsid w:val="004C45DE"/>
    <w:rsid w:val="004D6FE3"/>
    <w:rsid w:val="004E392B"/>
    <w:rsid w:val="004E5C79"/>
    <w:rsid w:val="004F6682"/>
    <w:rsid w:val="00500ACD"/>
    <w:rsid w:val="00503FD5"/>
    <w:rsid w:val="0050603C"/>
    <w:rsid w:val="00507F09"/>
    <w:rsid w:val="00514363"/>
    <w:rsid w:val="00514ED0"/>
    <w:rsid w:val="0052393F"/>
    <w:rsid w:val="0053266F"/>
    <w:rsid w:val="005343DD"/>
    <w:rsid w:val="00540644"/>
    <w:rsid w:val="00545163"/>
    <w:rsid w:val="00545999"/>
    <w:rsid w:val="00546C2C"/>
    <w:rsid w:val="005720D1"/>
    <w:rsid w:val="005765A2"/>
    <w:rsid w:val="00586F32"/>
    <w:rsid w:val="00593F3B"/>
    <w:rsid w:val="005A24A0"/>
    <w:rsid w:val="005B3087"/>
    <w:rsid w:val="005B461B"/>
    <w:rsid w:val="005B591D"/>
    <w:rsid w:val="005D47B0"/>
    <w:rsid w:val="005D610F"/>
    <w:rsid w:val="005F11FA"/>
    <w:rsid w:val="00604CDB"/>
    <w:rsid w:val="00605774"/>
    <w:rsid w:val="00610A94"/>
    <w:rsid w:val="0062578C"/>
    <w:rsid w:val="006275A4"/>
    <w:rsid w:val="0063068F"/>
    <w:rsid w:val="00637733"/>
    <w:rsid w:val="006570A1"/>
    <w:rsid w:val="00665781"/>
    <w:rsid w:val="00666E2B"/>
    <w:rsid w:val="00685F71"/>
    <w:rsid w:val="006B2201"/>
    <w:rsid w:val="006B471B"/>
    <w:rsid w:val="006D21EE"/>
    <w:rsid w:val="006D73EF"/>
    <w:rsid w:val="006E20F2"/>
    <w:rsid w:val="0071028D"/>
    <w:rsid w:val="00720C40"/>
    <w:rsid w:val="0072613B"/>
    <w:rsid w:val="00737F20"/>
    <w:rsid w:val="00753052"/>
    <w:rsid w:val="007556CA"/>
    <w:rsid w:val="00757C94"/>
    <w:rsid w:val="0077166F"/>
    <w:rsid w:val="00791E63"/>
    <w:rsid w:val="007B31C4"/>
    <w:rsid w:val="007C119A"/>
    <w:rsid w:val="007D044D"/>
    <w:rsid w:val="007D07EB"/>
    <w:rsid w:val="007D3451"/>
    <w:rsid w:val="007D3BCD"/>
    <w:rsid w:val="007D5949"/>
    <w:rsid w:val="007E26AC"/>
    <w:rsid w:val="007F2A3C"/>
    <w:rsid w:val="007F428E"/>
    <w:rsid w:val="007F5417"/>
    <w:rsid w:val="008108C8"/>
    <w:rsid w:val="00816087"/>
    <w:rsid w:val="00816979"/>
    <w:rsid w:val="00821C4C"/>
    <w:rsid w:val="008357F5"/>
    <w:rsid w:val="00842139"/>
    <w:rsid w:val="0085478C"/>
    <w:rsid w:val="008663FC"/>
    <w:rsid w:val="00897CC4"/>
    <w:rsid w:val="008B077D"/>
    <w:rsid w:val="008B150C"/>
    <w:rsid w:val="008B7630"/>
    <w:rsid w:val="008C17C8"/>
    <w:rsid w:val="008C4CB8"/>
    <w:rsid w:val="008D1A0B"/>
    <w:rsid w:val="008D2A34"/>
    <w:rsid w:val="008D3659"/>
    <w:rsid w:val="008D7288"/>
    <w:rsid w:val="008F36C0"/>
    <w:rsid w:val="009017A3"/>
    <w:rsid w:val="00910192"/>
    <w:rsid w:val="0091576F"/>
    <w:rsid w:val="00922220"/>
    <w:rsid w:val="00922D32"/>
    <w:rsid w:val="0098337A"/>
    <w:rsid w:val="00983A74"/>
    <w:rsid w:val="00993193"/>
    <w:rsid w:val="009975EB"/>
    <w:rsid w:val="009A0ADF"/>
    <w:rsid w:val="009A6573"/>
    <w:rsid w:val="009C3687"/>
    <w:rsid w:val="009D0798"/>
    <w:rsid w:val="00A03492"/>
    <w:rsid w:val="00A0383F"/>
    <w:rsid w:val="00A057CD"/>
    <w:rsid w:val="00A25047"/>
    <w:rsid w:val="00A26368"/>
    <w:rsid w:val="00A32FBA"/>
    <w:rsid w:val="00A453DF"/>
    <w:rsid w:val="00A63406"/>
    <w:rsid w:val="00A7219A"/>
    <w:rsid w:val="00A92761"/>
    <w:rsid w:val="00A954B7"/>
    <w:rsid w:val="00AB0651"/>
    <w:rsid w:val="00AB319A"/>
    <w:rsid w:val="00AC1E59"/>
    <w:rsid w:val="00AC31D5"/>
    <w:rsid w:val="00AC6F05"/>
    <w:rsid w:val="00AC757F"/>
    <w:rsid w:val="00AD4F74"/>
    <w:rsid w:val="00AE0F57"/>
    <w:rsid w:val="00B0185E"/>
    <w:rsid w:val="00B240C4"/>
    <w:rsid w:val="00B34B65"/>
    <w:rsid w:val="00B368E7"/>
    <w:rsid w:val="00B53023"/>
    <w:rsid w:val="00B65D73"/>
    <w:rsid w:val="00B70D46"/>
    <w:rsid w:val="00B7255F"/>
    <w:rsid w:val="00B73659"/>
    <w:rsid w:val="00B76B4C"/>
    <w:rsid w:val="00B96525"/>
    <w:rsid w:val="00BB5C0F"/>
    <w:rsid w:val="00BC366A"/>
    <w:rsid w:val="00BD217D"/>
    <w:rsid w:val="00BD264B"/>
    <w:rsid w:val="00BE7685"/>
    <w:rsid w:val="00C12AF4"/>
    <w:rsid w:val="00C417C5"/>
    <w:rsid w:val="00C41BCD"/>
    <w:rsid w:val="00C4390A"/>
    <w:rsid w:val="00C46AD3"/>
    <w:rsid w:val="00C55C25"/>
    <w:rsid w:val="00C63016"/>
    <w:rsid w:val="00C63B6A"/>
    <w:rsid w:val="00C91E9F"/>
    <w:rsid w:val="00C969B5"/>
    <w:rsid w:val="00CC668E"/>
    <w:rsid w:val="00CD1AA5"/>
    <w:rsid w:val="00CD47A1"/>
    <w:rsid w:val="00CD59EE"/>
    <w:rsid w:val="00CE6C46"/>
    <w:rsid w:val="00D11AF8"/>
    <w:rsid w:val="00D23986"/>
    <w:rsid w:val="00D309E3"/>
    <w:rsid w:val="00D52F55"/>
    <w:rsid w:val="00D54D14"/>
    <w:rsid w:val="00D65F52"/>
    <w:rsid w:val="00D7762C"/>
    <w:rsid w:val="00D7792F"/>
    <w:rsid w:val="00D953D1"/>
    <w:rsid w:val="00DA047E"/>
    <w:rsid w:val="00DC52AF"/>
    <w:rsid w:val="00DD31D4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3C8B"/>
    <w:rsid w:val="00EB7AA3"/>
    <w:rsid w:val="00EC63F6"/>
    <w:rsid w:val="00ED6135"/>
    <w:rsid w:val="00EE2A9E"/>
    <w:rsid w:val="00EE42B7"/>
    <w:rsid w:val="00EE7309"/>
    <w:rsid w:val="00F1172E"/>
    <w:rsid w:val="00F1640B"/>
    <w:rsid w:val="00F17144"/>
    <w:rsid w:val="00F248F0"/>
    <w:rsid w:val="00F26080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5CA3"/>
    <w:rsid w:val="00FD5F08"/>
    <w:rsid w:val="00FE1D05"/>
    <w:rsid w:val="00FE4182"/>
    <w:rsid w:val="00FE56D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161D"/>
  <w15:docId w15:val="{78A67EEC-C04E-47B6-A2BA-3C0AAB59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65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BD264B"/>
    <w:rPr>
      <w:color w:val="0000FF"/>
      <w:u w:val="single"/>
    </w:rPr>
  </w:style>
  <w:style w:type="character" w:customStyle="1" w:styleId="FontStyle40">
    <w:name w:val="Font Style40"/>
    <w:uiPriority w:val="99"/>
    <w:rsid w:val="00BD264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i-detsad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i-detsad.ru/zanatia1561.html" TargetMode="External"/><Relationship Id="rId17" Type="http://schemas.openxmlformats.org/officeDocument/2006/relationships/hyperlink" Target="http://www.detskiysa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ad-journal.narod.ru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tskiysa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rin.ru/preschool/index.htm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ist-ped.ch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2400-A796-419A-8485-F22AF6D4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49</cp:revision>
  <cp:lastPrinted>2019-04-05T12:47:00Z</cp:lastPrinted>
  <dcterms:created xsi:type="dcterms:W3CDTF">2015-08-26T16:18:00Z</dcterms:created>
  <dcterms:modified xsi:type="dcterms:W3CDTF">2023-10-04T08:58:00Z</dcterms:modified>
</cp:coreProperties>
</file>